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DC"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PERAN AUDITOR INTERNAL DAN SUMBER DAYA MANUSIA TERHADAP LAPORAN HASIL AUDIT</w:t>
      </w:r>
    </w:p>
    <w:p w:rsidR="00351CB9"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(Studi Empiris Pada SKPD Kabupaten Merauke)</w:t>
      </w:r>
    </w:p>
    <w:p w:rsidR="00351CB9" w:rsidRDefault="00351CB9" w:rsidP="00351CB9">
      <w:pPr>
        <w:spacing w:line="360" w:lineRule="auto"/>
        <w:jc w:val="center"/>
        <w:rPr>
          <w:rFonts w:ascii="Times New Roman" w:hAnsi="Times New Roman" w:cs="Times New Roman"/>
          <w:b/>
          <w:sz w:val="24"/>
          <w:lang w:val="id-ID"/>
        </w:rPr>
      </w:pPr>
    </w:p>
    <w:p w:rsidR="00351CB9"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JURNAL</w:t>
      </w:r>
    </w:p>
    <w:p w:rsidR="00351CB9" w:rsidRDefault="00351CB9" w:rsidP="00351CB9">
      <w:pPr>
        <w:spacing w:line="360" w:lineRule="auto"/>
        <w:jc w:val="center"/>
        <w:rPr>
          <w:rFonts w:ascii="Times New Roman" w:hAnsi="Times New Roman" w:cs="Times New Roman"/>
          <w:b/>
          <w:sz w:val="24"/>
          <w:lang w:val="id-ID"/>
        </w:rPr>
      </w:pPr>
      <w:r w:rsidRPr="00381126">
        <w:rPr>
          <w:rFonts w:ascii="Times New Roman" w:hAnsi="Times New Roman" w:cs="Times New Roman"/>
          <w:noProof/>
          <w:sz w:val="24"/>
          <w:szCs w:val="24"/>
        </w:rPr>
        <w:drawing>
          <wp:inline distT="0" distB="0" distL="0" distR="0" wp14:anchorId="60E59095" wp14:editId="61E8817D">
            <wp:extent cx="1985042" cy="2001795"/>
            <wp:effectExtent l="0" t="0" r="0" b="0"/>
            <wp:docPr id="7" name="Picture 7" descr="Description: Description: Description: Description: Description: Description: Description: Description: Description: Description: Description: Description: Description: Description: Description: E:\SAYIDATI HASANAH\LOGO BERS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E:\SAYIDATI HASANAH\LOGO BERSI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42" cy="2001795"/>
                    </a:xfrm>
                    <a:prstGeom prst="rect">
                      <a:avLst/>
                    </a:prstGeom>
                    <a:noFill/>
                    <a:ln>
                      <a:noFill/>
                    </a:ln>
                  </pic:spPr>
                </pic:pic>
              </a:graphicData>
            </a:graphic>
          </wp:inline>
        </w:drawing>
      </w:r>
    </w:p>
    <w:p w:rsidR="00351CB9"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OLEH:</w:t>
      </w:r>
    </w:p>
    <w:p w:rsidR="00351CB9"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KUMALA IRAMDANI</w:t>
      </w:r>
    </w:p>
    <w:p w:rsidR="00351CB9" w:rsidRDefault="00351CB9" w:rsidP="00351CB9">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NPM 2019-62-201-024</w:t>
      </w:r>
    </w:p>
    <w:p w:rsidR="00351CB9" w:rsidRDefault="00351CB9" w:rsidP="00351CB9">
      <w:pPr>
        <w:spacing w:line="360" w:lineRule="auto"/>
        <w:jc w:val="center"/>
        <w:rPr>
          <w:rFonts w:ascii="Times New Roman" w:hAnsi="Times New Roman" w:cs="Times New Roman"/>
          <w:b/>
          <w:sz w:val="24"/>
          <w:lang w:val="id-ID"/>
        </w:rPr>
      </w:pPr>
    </w:p>
    <w:p w:rsidR="00351CB9" w:rsidRDefault="00351CB9" w:rsidP="00351CB9">
      <w:pPr>
        <w:spacing w:line="360" w:lineRule="auto"/>
        <w:jc w:val="center"/>
        <w:rPr>
          <w:rFonts w:ascii="Times New Roman" w:hAnsi="Times New Roman" w:cs="Times New Roman"/>
          <w:b/>
          <w:sz w:val="24"/>
          <w:lang w:val="id-ID"/>
        </w:rPr>
      </w:pPr>
    </w:p>
    <w:p w:rsidR="00351CB9" w:rsidRDefault="00351CB9" w:rsidP="00351CB9">
      <w:pPr>
        <w:jc w:val="center"/>
        <w:rPr>
          <w:rFonts w:ascii="Times New Roman" w:hAnsi="Times New Roman" w:cs="Times New Roman"/>
          <w:b/>
          <w:sz w:val="24"/>
          <w:lang w:val="id-ID"/>
        </w:rPr>
      </w:pPr>
      <w:r>
        <w:rPr>
          <w:rFonts w:ascii="Times New Roman" w:hAnsi="Times New Roman" w:cs="Times New Roman"/>
          <w:b/>
          <w:sz w:val="24"/>
          <w:lang w:val="id-ID"/>
        </w:rPr>
        <w:t>JURUSAN AKUNTANSI</w:t>
      </w:r>
    </w:p>
    <w:p w:rsidR="00351CB9" w:rsidRDefault="00351CB9" w:rsidP="00351CB9">
      <w:pPr>
        <w:jc w:val="center"/>
        <w:rPr>
          <w:rFonts w:ascii="Times New Roman" w:hAnsi="Times New Roman" w:cs="Times New Roman"/>
          <w:b/>
          <w:sz w:val="24"/>
          <w:lang w:val="id-ID"/>
        </w:rPr>
      </w:pPr>
      <w:r>
        <w:rPr>
          <w:rFonts w:ascii="Times New Roman" w:hAnsi="Times New Roman" w:cs="Times New Roman"/>
          <w:b/>
          <w:sz w:val="24"/>
          <w:lang w:val="id-ID"/>
        </w:rPr>
        <w:t>FAKULTAS EKONOMI DAN BISNIS</w:t>
      </w:r>
    </w:p>
    <w:p w:rsidR="00351CB9" w:rsidRDefault="00351CB9" w:rsidP="00351CB9">
      <w:pPr>
        <w:jc w:val="center"/>
        <w:rPr>
          <w:rFonts w:ascii="Times New Roman" w:hAnsi="Times New Roman" w:cs="Times New Roman"/>
          <w:b/>
          <w:sz w:val="24"/>
          <w:lang w:val="id-ID"/>
        </w:rPr>
      </w:pPr>
      <w:r>
        <w:rPr>
          <w:rFonts w:ascii="Times New Roman" w:hAnsi="Times New Roman" w:cs="Times New Roman"/>
          <w:b/>
          <w:sz w:val="24"/>
          <w:lang w:val="id-ID"/>
        </w:rPr>
        <w:t xml:space="preserve">UNIVERSITAS MUSAMUS </w:t>
      </w:r>
    </w:p>
    <w:p w:rsidR="00351CB9" w:rsidRDefault="00351CB9" w:rsidP="00351CB9">
      <w:pPr>
        <w:jc w:val="center"/>
        <w:rPr>
          <w:rFonts w:ascii="Times New Roman" w:hAnsi="Times New Roman" w:cs="Times New Roman"/>
          <w:b/>
          <w:sz w:val="24"/>
          <w:lang w:val="id-ID"/>
        </w:rPr>
      </w:pPr>
      <w:r>
        <w:rPr>
          <w:rFonts w:ascii="Times New Roman" w:hAnsi="Times New Roman" w:cs="Times New Roman"/>
          <w:b/>
          <w:sz w:val="24"/>
          <w:lang w:val="id-ID"/>
        </w:rPr>
        <w:t>MERAUKE</w:t>
      </w:r>
    </w:p>
    <w:p w:rsidR="00351CB9" w:rsidRDefault="00351CB9" w:rsidP="00351CB9">
      <w:pPr>
        <w:jc w:val="center"/>
        <w:rPr>
          <w:rFonts w:ascii="Times New Roman" w:hAnsi="Times New Roman" w:cs="Times New Roman"/>
          <w:b/>
          <w:sz w:val="24"/>
          <w:lang w:val="id-ID"/>
        </w:rPr>
      </w:pPr>
      <w:r>
        <w:rPr>
          <w:rFonts w:ascii="Times New Roman" w:hAnsi="Times New Roman" w:cs="Times New Roman"/>
          <w:b/>
          <w:sz w:val="24"/>
          <w:lang w:val="id-ID"/>
        </w:rPr>
        <w:t>2023</w:t>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lastRenderedPageBreak/>
        <w:t>PERAN AUDITOR INTERNAL DAN SUMBER DAYA MANUSIA TERHADAP LAPORAN HASIL AUDIT</w:t>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(Studi Empiris Pada SKPD Kabupaten Merauke)</w:t>
      </w:r>
    </w:p>
    <w:p w:rsidR="00581F73" w:rsidRDefault="00581F73" w:rsidP="00581F73">
      <w:pPr>
        <w:spacing w:line="360" w:lineRule="auto"/>
        <w:jc w:val="center"/>
        <w:rPr>
          <w:rFonts w:ascii="Times New Roman" w:hAnsi="Times New Roman" w:cs="Times New Roman"/>
          <w:b/>
          <w:sz w:val="24"/>
          <w:lang w:val="id-ID"/>
        </w:rPr>
      </w:pP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JURNAL</w:t>
      </w:r>
    </w:p>
    <w:p w:rsidR="00581F73" w:rsidRDefault="00581F73" w:rsidP="00581F73">
      <w:pPr>
        <w:spacing w:line="360" w:lineRule="auto"/>
        <w:jc w:val="center"/>
        <w:rPr>
          <w:rFonts w:ascii="Times New Roman" w:hAnsi="Times New Roman" w:cs="Times New Roman"/>
          <w:b/>
          <w:sz w:val="24"/>
          <w:lang w:val="id-ID"/>
        </w:rPr>
      </w:pPr>
      <w:r w:rsidRPr="00381126">
        <w:rPr>
          <w:rFonts w:ascii="Times New Roman" w:hAnsi="Times New Roman" w:cs="Times New Roman"/>
          <w:noProof/>
          <w:sz w:val="24"/>
          <w:szCs w:val="24"/>
        </w:rPr>
        <w:drawing>
          <wp:inline distT="0" distB="0" distL="0" distR="0" wp14:anchorId="00D048E3" wp14:editId="5188D886">
            <wp:extent cx="1985042" cy="2001795"/>
            <wp:effectExtent l="0" t="0" r="0" b="0"/>
            <wp:docPr id="1" name="Picture 1" descr="Description: Description: Description: Description: Description: Description: Description: Description: Description: Description: Description: Description: Description: Description: Description: E:\SAYIDATI HASANAH\LOGO BERS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E:\SAYIDATI HASANAH\LOGO BERSI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42" cy="2001795"/>
                    </a:xfrm>
                    <a:prstGeom prst="rect">
                      <a:avLst/>
                    </a:prstGeom>
                    <a:noFill/>
                    <a:ln>
                      <a:noFill/>
                    </a:ln>
                  </pic:spPr>
                </pic:pic>
              </a:graphicData>
            </a:graphic>
          </wp:inline>
        </w:drawing>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OLEH:</w:t>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KUMALA IRAMDANI</w:t>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NPM 2019-62-201-024</w:t>
      </w:r>
    </w:p>
    <w:p w:rsidR="00581F73" w:rsidRDefault="00581F73" w:rsidP="00581F73">
      <w:pPr>
        <w:spacing w:line="360" w:lineRule="auto"/>
        <w:jc w:val="center"/>
        <w:rPr>
          <w:rFonts w:ascii="Times New Roman" w:hAnsi="Times New Roman" w:cs="Times New Roman"/>
          <w:b/>
          <w:sz w:val="24"/>
          <w:lang w:val="id-ID"/>
        </w:rPr>
      </w:pPr>
    </w:p>
    <w:p w:rsidR="00581F73" w:rsidRDefault="00581F73" w:rsidP="00581F73">
      <w:pPr>
        <w:spacing w:line="360" w:lineRule="auto"/>
        <w:jc w:val="center"/>
        <w:rPr>
          <w:rFonts w:ascii="Times New Roman" w:hAnsi="Times New Roman" w:cs="Times New Roman"/>
          <w:b/>
          <w:sz w:val="24"/>
          <w:lang w:val="id-ID"/>
        </w:rPr>
      </w:pPr>
    </w:p>
    <w:p w:rsidR="00581F73" w:rsidRDefault="00581F73" w:rsidP="00581F73">
      <w:pPr>
        <w:jc w:val="center"/>
        <w:rPr>
          <w:rFonts w:ascii="Times New Roman" w:hAnsi="Times New Roman" w:cs="Times New Roman"/>
          <w:b/>
          <w:sz w:val="24"/>
          <w:lang w:val="id-ID"/>
        </w:rPr>
      </w:pPr>
      <w:r>
        <w:rPr>
          <w:rFonts w:ascii="Times New Roman" w:hAnsi="Times New Roman" w:cs="Times New Roman"/>
          <w:b/>
          <w:sz w:val="24"/>
          <w:lang w:val="id-ID"/>
        </w:rPr>
        <w:t>JURUSAN AKUNTANSI</w:t>
      </w:r>
    </w:p>
    <w:p w:rsidR="00581F73" w:rsidRDefault="00581F73" w:rsidP="00581F73">
      <w:pPr>
        <w:jc w:val="center"/>
        <w:rPr>
          <w:rFonts w:ascii="Times New Roman" w:hAnsi="Times New Roman" w:cs="Times New Roman"/>
          <w:b/>
          <w:sz w:val="24"/>
          <w:lang w:val="id-ID"/>
        </w:rPr>
      </w:pPr>
      <w:r>
        <w:rPr>
          <w:rFonts w:ascii="Times New Roman" w:hAnsi="Times New Roman" w:cs="Times New Roman"/>
          <w:b/>
          <w:sz w:val="24"/>
          <w:lang w:val="id-ID"/>
        </w:rPr>
        <w:t>FAKULTAS EKONOMI DAN BISNIS</w:t>
      </w:r>
    </w:p>
    <w:p w:rsidR="00581F73" w:rsidRDefault="00581F73" w:rsidP="00581F73">
      <w:pPr>
        <w:jc w:val="center"/>
        <w:rPr>
          <w:rFonts w:ascii="Times New Roman" w:hAnsi="Times New Roman" w:cs="Times New Roman"/>
          <w:b/>
          <w:sz w:val="24"/>
          <w:lang w:val="id-ID"/>
        </w:rPr>
      </w:pPr>
      <w:r>
        <w:rPr>
          <w:rFonts w:ascii="Times New Roman" w:hAnsi="Times New Roman" w:cs="Times New Roman"/>
          <w:b/>
          <w:sz w:val="24"/>
          <w:lang w:val="id-ID"/>
        </w:rPr>
        <w:t xml:space="preserve">UNIVERSITAS MUSAMUS </w:t>
      </w:r>
    </w:p>
    <w:p w:rsidR="00581F73" w:rsidRDefault="00581F73" w:rsidP="00581F73">
      <w:pPr>
        <w:jc w:val="center"/>
        <w:rPr>
          <w:rFonts w:ascii="Times New Roman" w:hAnsi="Times New Roman" w:cs="Times New Roman"/>
          <w:b/>
          <w:sz w:val="24"/>
          <w:lang w:val="id-ID"/>
        </w:rPr>
      </w:pPr>
      <w:r>
        <w:rPr>
          <w:rFonts w:ascii="Times New Roman" w:hAnsi="Times New Roman" w:cs="Times New Roman"/>
          <w:b/>
          <w:sz w:val="24"/>
          <w:lang w:val="id-ID"/>
        </w:rPr>
        <w:t>MERAUKE</w:t>
      </w:r>
    </w:p>
    <w:p w:rsidR="00581F73" w:rsidRDefault="00581F73" w:rsidP="00581F73">
      <w:pPr>
        <w:jc w:val="center"/>
        <w:rPr>
          <w:rFonts w:ascii="Times New Roman" w:hAnsi="Times New Roman" w:cs="Times New Roman"/>
          <w:b/>
          <w:sz w:val="24"/>
          <w:lang w:val="id-ID"/>
        </w:rPr>
      </w:pPr>
      <w:r>
        <w:rPr>
          <w:rFonts w:ascii="Times New Roman" w:hAnsi="Times New Roman" w:cs="Times New Roman"/>
          <w:b/>
          <w:sz w:val="24"/>
          <w:lang w:val="id-ID"/>
        </w:rPr>
        <w:t>2023</w:t>
      </w:r>
    </w:p>
    <w:p w:rsidR="00581F73" w:rsidRDefault="00581F73" w:rsidP="00581F73">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lastRenderedPageBreak/>
        <w:t>PERAN AUDITOR INTERNAL DAN SUMBER DAYA MANUSIA TERHADAP LAPORAN HASIL AUDIT</w:t>
      </w:r>
    </w:p>
    <w:p w:rsidR="00A04390" w:rsidRDefault="00A04390" w:rsidP="00351CB9">
      <w:pPr>
        <w:jc w:val="center"/>
        <w:rPr>
          <w:rFonts w:ascii="Times New Roman" w:hAnsi="Times New Roman" w:cs="Times New Roman"/>
          <w:sz w:val="24"/>
          <w:lang w:val="id-ID"/>
        </w:rPr>
      </w:pPr>
      <w:r>
        <w:rPr>
          <w:rFonts w:ascii="Times New Roman" w:hAnsi="Times New Roman" w:cs="Times New Roman"/>
          <w:sz w:val="24"/>
          <w:lang w:val="id-ID"/>
        </w:rPr>
        <w:t xml:space="preserve">Program Studi Akuntansi Fakultas </w:t>
      </w:r>
      <w:r w:rsidR="00581F73">
        <w:rPr>
          <w:rFonts w:ascii="Times New Roman" w:hAnsi="Times New Roman" w:cs="Times New Roman"/>
          <w:sz w:val="24"/>
          <w:lang w:val="id-ID"/>
        </w:rPr>
        <w:t xml:space="preserve">Ekonomi dan Bisnis, </w:t>
      </w:r>
    </w:p>
    <w:p w:rsidR="00351CB9" w:rsidRDefault="00581F73" w:rsidP="00351CB9">
      <w:pPr>
        <w:jc w:val="center"/>
        <w:rPr>
          <w:rFonts w:ascii="Times New Roman" w:hAnsi="Times New Roman" w:cs="Times New Roman"/>
          <w:sz w:val="24"/>
          <w:lang w:val="id-ID"/>
        </w:rPr>
      </w:pPr>
      <w:r>
        <w:rPr>
          <w:rFonts w:ascii="Times New Roman" w:hAnsi="Times New Roman" w:cs="Times New Roman"/>
          <w:sz w:val="24"/>
          <w:lang w:val="id-ID"/>
        </w:rPr>
        <w:t>Universitas Musamus Merauke</w:t>
      </w:r>
    </w:p>
    <w:p w:rsidR="00581F73" w:rsidRDefault="00581F73" w:rsidP="00351CB9">
      <w:pPr>
        <w:jc w:val="center"/>
        <w:rPr>
          <w:rFonts w:ascii="Times New Roman" w:hAnsi="Times New Roman" w:cs="Times New Roman"/>
          <w:sz w:val="24"/>
          <w:lang w:val="id-ID"/>
        </w:rPr>
      </w:pPr>
      <w:r>
        <w:rPr>
          <w:rFonts w:ascii="Times New Roman" w:hAnsi="Times New Roman" w:cs="Times New Roman"/>
          <w:sz w:val="24"/>
          <w:lang w:val="id-ID"/>
        </w:rPr>
        <w:t xml:space="preserve">e-mail: </w:t>
      </w:r>
      <w:hyperlink r:id="rId8" w:history="1">
        <w:r w:rsidRPr="00AE3D65">
          <w:rPr>
            <w:rStyle w:val="Hyperlink"/>
            <w:rFonts w:ascii="Times New Roman" w:hAnsi="Times New Roman" w:cs="Times New Roman"/>
            <w:sz w:val="24"/>
            <w:lang w:val="id-ID"/>
          </w:rPr>
          <w:t>iramdanikumala@gmail.com</w:t>
        </w:r>
      </w:hyperlink>
    </w:p>
    <w:p w:rsidR="00581F73" w:rsidRDefault="00581F73" w:rsidP="00351CB9">
      <w:pPr>
        <w:jc w:val="center"/>
        <w:rPr>
          <w:rFonts w:ascii="Times New Roman" w:hAnsi="Times New Roman" w:cs="Times New Roman"/>
          <w:sz w:val="24"/>
          <w:lang w:val="id-ID"/>
        </w:rPr>
      </w:pPr>
    </w:p>
    <w:p w:rsidR="00581F73" w:rsidRDefault="00581F73" w:rsidP="00351CB9">
      <w:pPr>
        <w:jc w:val="center"/>
        <w:rPr>
          <w:rFonts w:ascii="Times New Roman" w:hAnsi="Times New Roman" w:cs="Times New Roman"/>
          <w:b/>
          <w:sz w:val="24"/>
          <w:lang w:val="id-ID"/>
        </w:rPr>
      </w:pPr>
      <w:r>
        <w:rPr>
          <w:rFonts w:ascii="Times New Roman" w:hAnsi="Times New Roman" w:cs="Times New Roman"/>
          <w:b/>
          <w:sz w:val="24"/>
          <w:lang w:val="id-ID"/>
        </w:rPr>
        <w:t>ABSTRAK</w:t>
      </w:r>
    </w:p>
    <w:p w:rsidR="00C73198" w:rsidRPr="006B25FD" w:rsidRDefault="00C73198" w:rsidP="00C73198">
      <w:pPr>
        <w:spacing w:line="240" w:lineRule="auto"/>
        <w:ind w:firstLine="1134"/>
        <w:jc w:val="both"/>
        <w:rPr>
          <w:rFonts w:ascii="Times New Roman" w:hAnsi="Times New Roman" w:cs="Times New Roman"/>
          <w:b/>
          <w:color w:val="000000" w:themeColor="text1"/>
          <w:sz w:val="24"/>
          <w:szCs w:val="24"/>
          <w:lang w:val="id-ID"/>
        </w:rPr>
      </w:pPr>
      <w:r w:rsidRPr="006B25FD">
        <w:rPr>
          <w:rFonts w:ascii="Times New Roman" w:hAnsi="Times New Roman" w:cs="Times New Roman"/>
          <w:b/>
          <w:color w:val="000000" w:themeColor="text1"/>
          <w:sz w:val="24"/>
          <w:szCs w:val="24"/>
          <w:lang w:val="id-ID"/>
        </w:rPr>
        <w:t>KUMALA IRAMDANI (NPM 201962201024)</w:t>
      </w:r>
      <w:r w:rsidRPr="00122535">
        <w:rPr>
          <w:rFonts w:ascii="Times New Roman" w:hAnsi="Times New Roman" w:cs="Times New Roman"/>
          <w:color w:val="000000" w:themeColor="text1"/>
          <w:sz w:val="24"/>
          <w:szCs w:val="24"/>
          <w:lang w:val="id-ID"/>
        </w:rPr>
        <w:t>. Peran Auditor Internal dan Sumber Daya Manusia Terhadap Laporan Hasil Audi (Study Empiris Pada SKPD Kabupaten Merauke</w:t>
      </w:r>
      <w:r w:rsidRPr="00122535">
        <w:rPr>
          <w:rFonts w:ascii="Times New Roman" w:hAnsi="Times New Roman" w:cs="Times New Roman"/>
          <w:i/>
          <w:color w:val="000000" w:themeColor="text1"/>
          <w:sz w:val="24"/>
          <w:szCs w:val="24"/>
          <w:lang w:val="id-ID"/>
        </w:rPr>
        <w:t xml:space="preserve">. </w:t>
      </w:r>
      <w:r w:rsidRPr="00122535">
        <w:rPr>
          <w:rFonts w:ascii="Times New Roman" w:hAnsi="Times New Roman" w:cs="Times New Roman"/>
          <w:color w:val="000000" w:themeColor="text1"/>
          <w:sz w:val="24"/>
          <w:szCs w:val="24"/>
          <w:lang w:val="id-ID"/>
        </w:rPr>
        <w:t xml:space="preserve">(Dibimbing oleh </w:t>
      </w:r>
      <w:r w:rsidRPr="006B25FD">
        <w:rPr>
          <w:rFonts w:ascii="Times New Roman" w:hAnsi="Times New Roman" w:cs="Times New Roman"/>
          <w:b/>
          <w:sz w:val="24"/>
          <w:szCs w:val="24"/>
          <w:lang w:val="id-ID"/>
        </w:rPr>
        <w:t xml:space="preserve">Ade Sri Ulita Br. S., S.E., M. Ak, Ak </w:t>
      </w:r>
      <w:r w:rsidRPr="006B25FD">
        <w:rPr>
          <w:rFonts w:ascii="Times New Roman" w:hAnsi="Times New Roman" w:cs="Times New Roman"/>
          <w:sz w:val="24"/>
          <w:szCs w:val="24"/>
          <w:lang w:val="id-ID"/>
        </w:rPr>
        <w:t>dan</w:t>
      </w:r>
      <w:r w:rsidRPr="006B25FD">
        <w:rPr>
          <w:rFonts w:ascii="Times New Roman" w:hAnsi="Times New Roman" w:cs="Times New Roman"/>
          <w:b/>
          <w:sz w:val="24"/>
          <w:szCs w:val="24"/>
          <w:lang w:val="id-ID"/>
        </w:rPr>
        <w:t xml:space="preserve"> Agus Nisfur Romdioni, S.E., M.Si</w:t>
      </w:r>
      <w:r w:rsidRPr="006B25FD">
        <w:rPr>
          <w:rFonts w:ascii="Times New Roman" w:hAnsi="Times New Roman" w:cs="Times New Roman"/>
          <w:b/>
          <w:sz w:val="24"/>
          <w:szCs w:val="24"/>
          <w:u w:val="single"/>
          <w:lang w:val="id-ID"/>
        </w:rPr>
        <w:t>)</w:t>
      </w:r>
      <w:r w:rsidRPr="006B25FD">
        <w:rPr>
          <w:rFonts w:ascii="Times New Roman" w:hAnsi="Times New Roman" w:cs="Times New Roman"/>
          <w:b/>
          <w:color w:val="000000" w:themeColor="text1"/>
          <w:sz w:val="24"/>
          <w:szCs w:val="24"/>
          <w:lang w:val="id-ID"/>
        </w:rPr>
        <w:t xml:space="preserve"> </w:t>
      </w:r>
    </w:p>
    <w:p w:rsidR="00C73198" w:rsidRPr="00C73198" w:rsidRDefault="00C73198" w:rsidP="00C73198">
      <w:pPr>
        <w:spacing w:line="240" w:lineRule="auto"/>
        <w:ind w:firstLine="1134"/>
        <w:jc w:val="both"/>
        <w:rPr>
          <w:rFonts w:ascii="Times New Roman" w:hAnsi="Times New Roman" w:cs="Times New Roman"/>
          <w:sz w:val="24"/>
          <w:szCs w:val="24"/>
          <w:lang w:val="id-ID"/>
        </w:rPr>
      </w:pPr>
      <w:r w:rsidRPr="00122535">
        <w:rPr>
          <w:rFonts w:ascii="Times New Roman" w:hAnsi="Times New Roman" w:cs="Times New Roman"/>
          <w:color w:val="000000" w:themeColor="text1"/>
          <w:sz w:val="24"/>
          <w:szCs w:val="24"/>
          <w:lang w:val="id-ID"/>
        </w:rPr>
        <w:t>Penelitian ini bertujuan untuk mengetahui pengaruh peran auditor internal dan sumber daya manusi</w:t>
      </w:r>
      <w:r>
        <w:rPr>
          <w:rFonts w:ascii="Times New Roman" w:hAnsi="Times New Roman" w:cs="Times New Roman"/>
          <w:color w:val="000000" w:themeColor="text1"/>
          <w:sz w:val="24"/>
          <w:szCs w:val="24"/>
          <w:lang w:val="id-ID"/>
        </w:rPr>
        <w:t xml:space="preserve">a terhadap laporan hasil audit. </w:t>
      </w:r>
      <w:r w:rsidRPr="00122535">
        <w:rPr>
          <w:rFonts w:ascii="Times New Roman" w:hAnsi="Times New Roman" w:cs="Times New Roman"/>
          <w:color w:val="000000" w:themeColor="text1"/>
          <w:sz w:val="24"/>
          <w:szCs w:val="24"/>
          <w:lang w:val="id-ID"/>
        </w:rPr>
        <w:t xml:space="preserve">Metode pengambilan sampel yang digunakan adalah 28 SKPD dan Peneliti mengambil 4 responden </w:t>
      </w:r>
      <w:r w:rsidRPr="00122535">
        <w:rPr>
          <w:rFonts w:ascii="Times New Roman" w:hAnsi="Times New Roman" w:cs="Times New Roman"/>
          <w:sz w:val="24"/>
          <w:szCs w:val="24"/>
          <w:lang w:val="id-ID"/>
        </w:rPr>
        <w:t>dari Kasubbag Keuangan, Kasubbag Program, Evaluasi dan pelaporan Bendahara Pengeluaran, dan bendahara Penyimpanan Barang. Dengan menggunakan analisis regresi linear berganda dengan bantuan SPSS Versi 26.</w:t>
      </w:r>
      <w:r>
        <w:rPr>
          <w:rFonts w:ascii="Times New Roman" w:hAnsi="Times New Roman" w:cs="Times New Roman"/>
          <w:sz w:val="24"/>
          <w:szCs w:val="24"/>
          <w:lang w:val="id-ID"/>
        </w:rPr>
        <w:t xml:space="preserve"> </w:t>
      </w:r>
    </w:p>
    <w:p w:rsidR="00771642" w:rsidRPr="00122535" w:rsidRDefault="00771642" w:rsidP="00C73198">
      <w:pPr>
        <w:spacing w:line="240" w:lineRule="auto"/>
        <w:ind w:firstLine="1134"/>
        <w:jc w:val="both"/>
        <w:rPr>
          <w:rFonts w:ascii="Times New Roman" w:hAnsi="Times New Roman" w:cs="Times New Roman"/>
          <w:sz w:val="24"/>
          <w:szCs w:val="24"/>
          <w:lang w:val="id-ID"/>
        </w:rPr>
      </w:pPr>
      <w:r w:rsidRPr="00152B51">
        <w:rPr>
          <w:rFonts w:ascii="Times New Roman" w:hAnsi="Times New Roman" w:cs="Times New Roman"/>
          <w:sz w:val="24"/>
          <w:szCs w:val="24"/>
          <w:lang w:val="id-ID"/>
        </w:rPr>
        <w:t>Hasil dari penelitian menunjukkan bahwa Peran auditor internal secara persial P</w:t>
      </w:r>
      <w:r w:rsidRPr="00152B51">
        <w:rPr>
          <w:rFonts w:ascii="Times New Roman" w:hAnsi="Times New Roman" w:cs="Times New Roman"/>
          <w:sz w:val="24"/>
          <w:szCs w:val="24"/>
        </w:rPr>
        <w:t>ada variabe</w:t>
      </w:r>
      <w:r w:rsidRPr="00152B51">
        <w:rPr>
          <w:rFonts w:ascii="Times New Roman" w:hAnsi="Times New Roman" w:cs="Times New Roman"/>
          <w:sz w:val="24"/>
          <w:szCs w:val="24"/>
          <w:lang w:val="id-ID"/>
        </w:rPr>
        <w:t>l</w:t>
      </w:r>
      <w:r w:rsidRPr="00152B51">
        <w:rPr>
          <w:rFonts w:ascii="Times New Roman" w:hAnsi="Times New Roman" w:cs="Times New Roman"/>
          <w:sz w:val="24"/>
          <w:szCs w:val="24"/>
        </w:rPr>
        <w:t xml:space="preserve"> peran auditor internal</w:t>
      </w:r>
      <w:r>
        <w:rPr>
          <w:rFonts w:ascii="Times New Roman" w:hAnsi="Times New Roman" w:cs="Times New Roman"/>
          <w:sz w:val="24"/>
          <w:szCs w:val="24"/>
          <w:lang w:val="id-ID"/>
        </w:rPr>
        <w:t xml:space="preserve"> tidak</w:t>
      </w:r>
      <w:r w:rsidRPr="00152B51">
        <w:rPr>
          <w:rFonts w:ascii="Times New Roman" w:hAnsi="Times New Roman" w:cs="Times New Roman"/>
          <w:sz w:val="24"/>
          <w:szCs w:val="24"/>
        </w:rPr>
        <w:t xml:space="preserve"> memiliki nilai</w:t>
      </w:r>
      <w:r w:rsidRPr="00152B51">
        <w:rPr>
          <w:rFonts w:ascii="Times New Roman" w:hAnsi="Times New Roman" w:cs="Times New Roman"/>
          <w:sz w:val="24"/>
          <w:szCs w:val="24"/>
          <w:lang w:val="id-ID"/>
        </w:rPr>
        <w:t xml:space="preserve"> Pengaruh X1 terhadap Y Diketahui nilai Sign 0,731 &gt; 0,05 dan nilai t hitung 0,345 &lt; 1,991, sehingga dapat disimpulkan bahwa H1 ditolak yang berarti tidak terdapat pengaruh antara variabel X1 terhadap variabel Y. Pengaruh X2 terhadap Y</w:t>
      </w:r>
      <w:r>
        <w:rPr>
          <w:rFonts w:ascii="Times New Roman" w:hAnsi="Times New Roman" w:cs="Times New Roman"/>
          <w:sz w:val="24"/>
          <w:szCs w:val="24"/>
          <w:lang w:val="id-ID"/>
        </w:rPr>
        <w:t xml:space="preserve"> </w:t>
      </w:r>
      <w:r w:rsidRPr="00152B51">
        <w:rPr>
          <w:rFonts w:ascii="Times New Roman" w:hAnsi="Times New Roman" w:cs="Times New Roman"/>
          <w:sz w:val="24"/>
          <w:szCs w:val="24"/>
          <w:lang w:val="id-ID"/>
        </w:rPr>
        <w:t>Diketahu nilai Sign 0,006 &lt;  0,05  dan nilai t hitung 2,810 &gt; 1,991, sehingga dapat disimpulkan bahwa H2 diterima yang berarti terdapat pengaruh antara variabel X2 terhadap variabel Y.</w:t>
      </w:r>
      <w:r>
        <w:rPr>
          <w:rFonts w:ascii="Times New Roman" w:hAnsi="Times New Roman" w:cs="Times New Roman"/>
          <w:sz w:val="24"/>
          <w:szCs w:val="24"/>
          <w:lang w:val="id-ID"/>
        </w:rPr>
        <w:t xml:space="preserve"> </w:t>
      </w:r>
      <w:r w:rsidRPr="00122535">
        <w:rPr>
          <w:rFonts w:ascii="Times New Roman" w:hAnsi="Times New Roman" w:cs="Times New Roman"/>
          <w:sz w:val="24"/>
          <w:szCs w:val="24"/>
        </w:rPr>
        <w:t xml:space="preserve">Oleh karena itu dapat ditarik kesimpulan bahwa kedua variabel tersebut memiliki pengaruh signifikan secara </w:t>
      </w:r>
      <w:r>
        <w:rPr>
          <w:rFonts w:ascii="Times New Roman" w:hAnsi="Times New Roman" w:cs="Times New Roman"/>
          <w:sz w:val="24"/>
          <w:szCs w:val="24"/>
          <w:lang w:val="id-ID"/>
        </w:rPr>
        <w:t>simultan</w:t>
      </w:r>
      <w:r w:rsidRPr="00122535">
        <w:rPr>
          <w:rFonts w:ascii="Times New Roman" w:hAnsi="Times New Roman" w:cs="Times New Roman"/>
          <w:sz w:val="24"/>
          <w:szCs w:val="24"/>
        </w:rPr>
        <w:t xml:space="preserve"> terhadap variabel dependen.</w:t>
      </w:r>
    </w:p>
    <w:p w:rsidR="00581F73" w:rsidRDefault="00581F73" w:rsidP="006224C9">
      <w:pPr>
        <w:autoSpaceDE w:val="0"/>
        <w:autoSpaceDN w:val="0"/>
        <w:adjustRightInd w:val="0"/>
        <w:spacing w:after="0" w:line="360" w:lineRule="auto"/>
        <w:jc w:val="both"/>
        <w:rPr>
          <w:rFonts w:ascii="Times New Roman" w:hAnsi="Times New Roman" w:cs="Times New Roman"/>
          <w:b/>
          <w:sz w:val="24"/>
          <w:szCs w:val="24"/>
          <w:lang w:val="id-ID"/>
        </w:rPr>
      </w:pPr>
      <w:r w:rsidRPr="00122535">
        <w:rPr>
          <w:rFonts w:ascii="Times New Roman" w:hAnsi="Times New Roman" w:cs="Times New Roman"/>
          <w:b/>
          <w:sz w:val="24"/>
          <w:szCs w:val="24"/>
          <w:lang w:val="id-ID"/>
        </w:rPr>
        <w:t xml:space="preserve">Kata kunci: </w:t>
      </w:r>
      <w:r w:rsidRPr="006B25FD">
        <w:rPr>
          <w:rFonts w:ascii="Times New Roman" w:hAnsi="Times New Roman" w:cs="Times New Roman"/>
          <w:sz w:val="24"/>
          <w:szCs w:val="24"/>
          <w:lang w:val="id-ID"/>
        </w:rPr>
        <w:t>Auditor Internal, Sumber Daya Manusia, Laporan Hasil Audit</w:t>
      </w:r>
    </w:p>
    <w:p w:rsidR="006224C9" w:rsidRDefault="006224C9" w:rsidP="006224C9">
      <w:pPr>
        <w:autoSpaceDE w:val="0"/>
        <w:autoSpaceDN w:val="0"/>
        <w:adjustRightInd w:val="0"/>
        <w:spacing w:after="0" w:line="360" w:lineRule="auto"/>
        <w:jc w:val="both"/>
        <w:rPr>
          <w:rFonts w:ascii="Times New Roman" w:hAnsi="Times New Roman" w:cs="Times New Roman"/>
          <w:b/>
          <w:sz w:val="24"/>
          <w:szCs w:val="24"/>
          <w:lang w:val="id-ID"/>
        </w:rPr>
      </w:pPr>
    </w:p>
    <w:p w:rsidR="006224C9" w:rsidRDefault="006224C9" w:rsidP="006224C9">
      <w:pPr>
        <w:autoSpaceDE w:val="0"/>
        <w:autoSpaceDN w:val="0"/>
        <w:adjustRightInd w:val="0"/>
        <w:spacing w:after="0" w:line="360" w:lineRule="auto"/>
        <w:jc w:val="both"/>
        <w:rPr>
          <w:rFonts w:ascii="Times New Roman" w:hAnsi="Times New Roman" w:cs="Times New Roman"/>
          <w:b/>
          <w:sz w:val="24"/>
          <w:szCs w:val="24"/>
          <w:lang w:val="id-ID"/>
        </w:rPr>
      </w:pPr>
    </w:p>
    <w:p w:rsidR="006224C9" w:rsidRDefault="006224C9" w:rsidP="006224C9">
      <w:pPr>
        <w:autoSpaceDE w:val="0"/>
        <w:autoSpaceDN w:val="0"/>
        <w:adjustRightInd w:val="0"/>
        <w:spacing w:after="0" w:line="360" w:lineRule="auto"/>
        <w:jc w:val="both"/>
        <w:rPr>
          <w:rFonts w:ascii="Times New Roman" w:hAnsi="Times New Roman" w:cs="Times New Roman"/>
          <w:b/>
          <w:sz w:val="24"/>
          <w:szCs w:val="24"/>
          <w:lang w:val="id-ID"/>
        </w:rPr>
      </w:pPr>
    </w:p>
    <w:p w:rsidR="00C73198" w:rsidRDefault="00C73198" w:rsidP="006224C9">
      <w:pPr>
        <w:autoSpaceDE w:val="0"/>
        <w:autoSpaceDN w:val="0"/>
        <w:adjustRightInd w:val="0"/>
        <w:spacing w:after="0" w:line="360" w:lineRule="auto"/>
        <w:jc w:val="both"/>
        <w:rPr>
          <w:rFonts w:ascii="Times New Roman" w:hAnsi="Times New Roman" w:cs="Times New Roman"/>
          <w:b/>
          <w:sz w:val="24"/>
          <w:szCs w:val="24"/>
          <w:lang w:val="id-ID"/>
        </w:rPr>
      </w:pPr>
    </w:p>
    <w:p w:rsidR="00C73198" w:rsidRPr="006224C9" w:rsidRDefault="00C73198" w:rsidP="006224C9">
      <w:pPr>
        <w:autoSpaceDE w:val="0"/>
        <w:autoSpaceDN w:val="0"/>
        <w:adjustRightInd w:val="0"/>
        <w:spacing w:after="0" w:line="360" w:lineRule="auto"/>
        <w:jc w:val="both"/>
        <w:rPr>
          <w:rFonts w:ascii="Times New Roman" w:hAnsi="Times New Roman" w:cs="Times New Roman"/>
          <w:b/>
          <w:sz w:val="24"/>
          <w:szCs w:val="24"/>
          <w:lang w:val="id-ID"/>
        </w:rPr>
      </w:pPr>
    </w:p>
    <w:p w:rsidR="00581F73" w:rsidRDefault="00581F73" w:rsidP="00581F73">
      <w:pPr>
        <w:tabs>
          <w:tab w:val="left" w:pos="3617"/>
        </w:tabs>
        <w:rPr>
          <w:rFonts w:ascii="Times New Roman" w:hAnsi="Times New Roman" w:cs="Times New Roman"/>
          <w:b/>
          <w:i/>
          <w:sz w:val="24"/>
          <w:lang w:val="id-ID"/>
        </w:rPr>
      </w:pPr>
      <w:r>
        <w:rPr>
          <w:rFonts w:ascii="Times New Roman" w:hAnsi="Times New Roman" w:cs="Times New Roman"/>
          <w:sz w:val="24"/>
          <w:lang w:val="id-ID"/>
        </w:rPr>
        <w:lastRenderedPageBreak/>
        <w:tab/>
      </w:r>
      <w:r>
        <w:rPr>
          <w:rFonts w:ascii="Times New Roman" w:hAnsi="Times New Roman" w:cs="Times New Roman"/>
          <w:b/>
          <w:i/>
          <w:sz w:val="24"/>
          <w:lang w:val="id-ID"/>
        </w:rPr>
        <w:t>ABSTRACT</w:t>
      </w:r>
    </w:p>
    <w:p w:rsidR="00C73198" w:rsidRPr="006B25FD" w:rsidRDefault="00C73198" w:rsidP="00C73198">
      <w:pPr>
        <w:spacing w:line="240" w:lineRule="auto"/>
        <w:ind w:firstLine="1134"/>
        <w:jc w:val="both"/>
        <w:rPr>
          <w:rFonts w:ascii="Times New Roman" w:eastAsia="Times New Roman" w:hAnsi="Times New Roman" w:cs="Times New Roman"/>
          <w:b/>
          <w:sz w:val="24"/>
          <w:szCs w:val="24"/>
        </w:rPr>
      </w:pPr>
      <w:r w:rsidRPr="006B25FD">
        <w:rPr>
          <w:rFonts w:ascii="Times New Roman" w:eastAsia="Times New Roman" w:hAnsi="Times New Roman" w:cs="Times New Roman"/>
          <w:b/>
          <w:color w:val="000000"/>
          <w:sz w:val="24"/>
          <w:szCs w:val="24"/>
          <w:lang w:val="en"/>
        </w:rPr>
        <w:t>KUMALA IRAMDANI (NPM 201962201024).</w:t>
      </w:r>
      <w:r w:rsidRPr="007C3F4F">
        <w:rPr>
          <w:rFonts w:ascii="Times New Roman" w:eastAsia="Times New Roman" w:hAnsi="Times New Roman" w:cs="Times New Roman"/>
          <w:color w:val="000000"/>
          <w:sz w:val="24"/>
          <w:szCs w:val="24"/>
          <w:lang w:val="en"/>
        </w:rPr>
        <w:t xml:space="preserve"> </w:t>
      </w:r>
      <w:r w:rsidRPr="006B25FD">
        <w:rPr>
          <w:rFonts w:ascii="Times New Roman" w:eastAsia="Times New Roman" w:hAnsi="Times New Roman" w:cs="Times New Roman"/>
          <w:i/>
          <w:color w:val="000000"/>
          <w:sz w:val="24"/>
          <w:szCs w:val="24"/>
          <w:lang w:val="en"/>
        </w:rPr>
        <w:t>The Role of Internal</w:t>
      </w:r>
      <w:r w:rsidRPr="00DC5BB6">
        <w:rPr>
          <w:rFonts w:ascii="Times New Roman" w:eastAsia="Times New Roman" w:hAnsi="Times New Roman" w:cs="Times New Roman"/>
          <w:color w:val="000000"/>
          <w:sz w:val="24"/>
          <w:szCs w:val="24"/>
          <w:lang w:val="en"/>
        </w:rPr>
        <w:t xml:space="preserve"> </w:t>
      </w:r>
      <w:r w:rsidRPr="006B25FD">
        <w:rPr>
          <w:rFonts w:ascii="Times New Roman" w:eastAsia="Times New Roman" w:hAnsi="Times New Roman" w:cs="Times New Roman"/>
          <w:i/>
          <w:color w:val="000000"/>
          <w:sz w:val="24"/>
          <w:szCs w:val="24"/>
          <w:lang w:val="en"/>
        </w:rPr>
        <w:t>Auditors and Human Resources on Audi Results Report (Empirical Study on SKPD Merauke Regency</w:t>
      </w:r>
      <w:r w:rsidRPr="006B25FD">
        <w:rPr>
          <w:rFonts w:ascii="Times New Roman" w:eastAsia="Times New Roman" w:hAnsi="Times New Roman" w:cs="Times New Roman"/>
          <w:i/>
          <w:iCs/>
          <w:color w:val="000000"/>
          <w:sz w:val="24"/>
          <w:szCs w:val="24"/>
          <w:lang w:val="en"/>
        </w:rPr>
        <w:t xml:space="preserve">. </w:t>
      </w:r>
      <w:r w:rsidRPr="006B25FD">
        <w:rPr>
          <w:rFonts w:ascii="Times New Roman" w:eastAsia="Times New Roman" w:hAnsi="Times New Roman" w:cs="Times New Roman"/>
          <w:i/>
          <w:color w:val="000000"/>
          <w:sz w:val="24"/>
          <w:szCs w:val="24"/>
          <w:lang w:val="en"/>
        </w:rPr>
        <w:t>(</w:t>
      </w:r>
      <w:r w:rsidR="006B25FD" w:rsidRPr="006B25FD">
        <w:rPr>
          <w:rFonts w:ascii="Times New Roman" w:eastAsia="Times New Roman" w:hAnsi="Times New Roman" w:cs="Times New Roman"/>
          <w:i/>
          <w:color w:val="000000"/>
          <w:sz w:val="24"/>
          <w:szCs w:val="24"/>
          <w:lang w:val="id-ID"/>
        </w:rPr>
        <w:t>Supervised</w:t>
      </w:r>
      <w:r w:rsidRPr="006B25FD">
        <w:rPr>
          <w:rFonts w:ascii="Times New Roman" w:eastAsia="Times New Roman" w:hAnsi="Times New Roman" w:cs="Times New Roman"/>
          <w:i/>
          <w:color w:val="000000"/>
          <w:sz w:val="24"/>
          <w:szCs w:val="24"/>
          <w:lang w:val="en"/>
        </w:rPr>
        <w:t xml:space="preserve"> by</w:t>
      </w:r>
      <w:r w:rsidRPr="00DC5BB6">
        <w:rPr>
          <w:rFonts w:ascii="Times New Roman" w:eastAsia="Times New Roman" w:hAnsi="Times New Roman" w:cs="Times New Roman"/>
          <w:color w:val="000000"/>
          <w:sz w:val="24"/>
          <w:szCs w:val="24"/>
          <w:lang w:val="en"/>
        </w:rPr>
        <w:t xml:space="preserve"> </w:t>
      </w:r>
      <w:r w:rsidRPr="006B25FD">
        <w:rPr>
          <w:rFonts w:ascii="Times New Roman" w:eastAsia="Times New Roman" w:hAnsi="Times New Roman" w:cs="Times New Roman"/>
          <w:b/>
          <w:sz w:val="24"/>
          <w:szCs w:val="24"/>
          <w:lang w:val="en"/>
        </w:rPr>
        <w:t xml:space="preserve">Ade Sri Ulita Br. S., S.E., M. Ak, </w:t>
      </w:r>
      <w:r w:rsidRPr="006B25FD">
        <w:rPr>
          <w:rFonts w:ascii="Times New Roman" w:eastAsia="Times New Roman" w:hAnsi="Times New Roman" w:cs="Times New Roman"/>
          <w:b/>
          <w:sz w:val="24"/>
          <w:szCs w:val="24"/>
          <w:lang w:val="id-ID"/>
        </w:rPr>
        <w:t xml:space="preserve">Ak </w:t>
      </w:r>
      <w:r w:rsidRPr="006B25FD">
        <w:rPr>
          <w:rFonts w:ascii="Times New Roman" w:eastAsia="Times New Roman" w:hAnsi="Times New Roman" w:cs="Times New Roman"/>
          <w:i/>
          <w:sz w:val="24"/>
          <w:szCs w:val="24"/>
          <w:lang w:val="id-ID"/>
        </w:rPr>
        <w:t xml:space="preserve">and </w:t>
      </w:r>
      <w:r w:rsidRPr="006B25FD">
        <w:rPr>
          <w:rFonts w:ascii="Times New Roman" w:eastAsia="Times New Roman" w:hAnsi="Times New Roman" w:cs="Times New Roman"/>
          <w:b/>
          <w:sz w:val="24"/>
          <w:szCs w:val="24"/>
          <w:lang w:val="id-ID"/>
        </w:rPr>
        <w:t>Agus Nisfur Romdioni, S.E., M.Si</w:t>
      </w:r>
      <w:r w:rsidRPr="006B25FD">
        <w:rPr>
          <w:rFonts w:ascii="Times New Roman" w:eastAsia="Times New Roman" w:hAnsi="Times New Roman" w:cs="Times New Roman"/>
          <w:b/>
          <w:sz w:val="24"/>
          <w:szCs w:val="24"/>
          <w:u w:val="single"/>
          <w:lang w:val="id-ID"/>
        </w:rPr>
        <w:t>)</w:t>
      </w:r>
      <w:r w:rsidRPr="006B25FD">
        <w:rPr>
          <w:rFonts w:ascii="Times New Roman" w:eastAsia="Times New Roman" w:hAnsi="Times New Roman" w:cs="Times New Roman"/>
          <w:b/>
          <w:color w:val="000000"/>
          <w:sz w:val="24"/>
          <w:szCs w:val="24"/>
          <w:lang w:val="id-ID"/>
        </w:rPr>
        <w:t xml:space="preserve"> </w:t>
      </w:r>
    </w:p>
    <w:p w:rsidR="00C73198" w:rsidRPr="006B25FD" w:rsidRDefault="00C73198" w:rsidP="00C73198">
      <w:pPr>
        <w:spacing w:line="240" w:lineRule="auto"/>
        <w:ind w:firstLine="1134"/>
        <w:jc w:val="both"/>
        <w:rPr>
          <w:rFonts w:ascii="Times New Roman" w:eastAsia="Times New Roman" w:hAnsi="Times New Roman" w:cs="Times New Roman"/>
          <w:i/>
          <w:sz w:val="24"/>
          <w:szCs w:val="24"/>
        </w:rPr>
      </w:pPr>
      <w:r w:rsidRPr="006B25FD">
        <w:rPr>
          <w:rFonts w:ascii="Times New Roman" w:eastAsia="Times New Roman" w:hAnsi="Times New Roman" w:cs="Times New Roman"/>
          <w:i/>
          <w:color w:val="000000"/>
          <w:sz w:val="24"/>
          <w:szCs w:val="24"/>
          <w:lang w:val="en"/>
        </w:rPr>
        <w:t xml:space="preserve">This study aims to determine the influence of the role of internal auditors and human resources on audit reports. The sampling method used was 28 SKPD and the researcher took 4 respondents </w:t>
      </w:r>
      <w:r w:rsidRPr="006B25FD">
        <w:rPr>
          <w:rFonts w:ascii="Times New Roman" w:eastAsia="Times New Roman" w:hAnsi="Times New Roman" w:cs="Times New Roman"/>
          <w:i/>
          <w:sz w:val="24"/>
          <w:szCs w:val="24"/>
        </w:rPr>
        <w:t xml:space="preserve">from the Head </w:t>
      </w:r>
      <w:r w:rsidRPr="006B25FD">
        <w:rPr>
          <w:rFonts w:ascii="Times New Roman" w:eastAsia="Times New Roman" w:hAnsi="Times New Roman" w:cs="Times New Roman"/>
          <w:i/>
          <w:sz w:val="24"/>
          <w:szCs w:val="24"/>
          <w:lang w:val="en"/>
        </w:rPr>
        <w:t xml:space="preserve">of the Finance Subdivision, the Head of the Program Subdivision, the Evaluation and reporting of the Expenditure Treasurer, and the Goods Storage treasurer. By using multiple linear regression analysis with the help of SPSS Version 26. </w:t>
      </w:r>
    </w:p>
    <w:p w:rsidR="00C73198" w:rsidRPr="006B25FD" w:rsidRDefault="00C73198" w:rsidP="00C73198">
      <w:pPr>
        <w:spacing w:line="240" w:lineRule="auto"/>
        <w:ind w:firstLine="1134"/>
        <w:jc w:val="both"/>
        <w:rPr>
          <w:rFonts w:ascii="Times New Roman" w:eastAsia="Times New Roman" w:hAnsi="Times New Roman" w:cs="Times New Roman"/>
          <w:i/>
          <w:sz w:val="24"/>
          <w:szCs w:val="24"/>
        </w:rPr>
      </w:pPr>
      <w:r w:rsidRPr="006B25FD">
        <w:rPr>
          <w:rFonts w:ascii="Times New Roman" w:eastAsia="Times New Roman" w:hAnsi="Times New Roman" w:cs="Times New Roman"/>
          <w:i/>
          <w:sz w:val="24"/>
          <w:szCs w:val="24"/>
          <w:lang w:val="en"/>
        </w:rPr>
        <w:t xml:space="preserve">The results of the study show that the role of the internal auditor is </w:t>
      </w:r>
      <w:r w:rsidRPr="006B25FD">
        <w:rPr>
          <w:rFonts w:ascii="Times New Roman" w:eastAsia="Times New Roman" w:hAnsi="Times New Roman" w:cs="Times New Roman"/>
          <w:i/>
          <w:sz w:val="24"/>
          <w:szCs w:val="24"/>
          <w:lang w:val="id-ID"/>
        </w:rPr>
        <w:t>persely, P</w:t>
      </w:r>
      <w:r w:rsidRPr="006B25FD">
        <w:rPr>
          <w:rFonts w:ascii="Times New Roman" w:eastAsia="Times New Roman" w:hAnsi="Times New Roman" w:cs="Times New Roman"/>
          <w:i/>
          <w:sz w:val="24"/>
          <w:szCs w:val="24"/>
          <w:lang w:val="en"/>
        </w:rPr>
        <w:t xml:space="preserve"> there is a variabe</w:t>
      </w:r>
      <w:r w:rsidRPr="006B25FD">
        <w:rPr>
          <w:rFonts w:ascii="Times New Roman" w:eastAsia="Times New Roman" w:hAnsi="Times New Roman" w:cs="Times New Roman"/>
          <w:i/>
          <w:sz w:val="24"/>
          <w:szCs w:val="24"/>
          <w:lang w:val="id-ID"/>
        </w:rPr>
        <w:t>l</w:t>
      </w:r>
      <w:r w:rsidRPr="006B25FD">
        <w:rPr>
          <w:rFonts w:ascii="Times New Roman" w:eastAsia="Times New Roman" w:hAnsi="Times New Roman" w:cs="Times New Roman"/>
          <w:i/>
          <w:sz w:val="24"/>
          <w:szCs w:val="24"/>
          <w:lang w:val="en"/>
        </w:rPr>
        <w:t xml:space="preserve"> the role of the internal auditor</w:t>
      </w:r>
      <w:r w:rsidRPr="006B25FD">
        <w:rPr>
          <w:rFonts w:ascii="Times New Roman" w:eastAsia="Times New Roman" w:hAnsi="Times New Roman" w:cs="Times New Roman"/>
          <w:i/>
          <w:sz w:val="24"/>
          <w:szCs w:val="24"/>
          <w:lang w:val="id-ID"/>
        </w:rPr>
        <w:t xml:space="preserve"> does not</w:t>
      </w:r>
      <w:r w:rsidRPr="006B25FD">
        <w:rPr>
          <w:rFonts w:ascii="Times New Roman" w:eastAsia="Times New Roman" w:hAnsi="Times New Roman" w:cs="Times New Roman"/>
          <w:i/>
          <w:sz w:val="24"/>
          <w:szCs w:val="24"/>
          <w:lang w:val="en"/>
        </w:rPr>
        <w:t xml:space="preserve"> have a value of X1 on Y Known Sign value 0.731 &gt; 0.05 and t value calculated 0.345 &lt; 1.991, so it can be concluded that H1 is rejected which means there is no influence between variable X1 on variable Y. Effect of X2 on Y It is known that the Sign value is 0.006 &lt; 0.05 and the t value calculate 2.810 &gt; 1.991, so it can be concluded that H2 is accepted which means there is an influence between variable X2 and variable Y. Therefore, it can be concluded that both variables have a significant influence simultaneously on the dependent variable.</w:t>
      </w:r>
    </w:p>
    <w:p w:rsidR="00C73198" w:rsidRPr="00981063" w:rsidRDefault="00C73198" w:rsidP="00C73198">
      <w:pPr>
        <w:spacing w:after="0" w:line="360" w:lineRule="auto"/>
        <w:rPr>
          <w:rFonts w:ascii="Times New Roman" w:eastAsia="Times New Roman" w:hAnsi="Times New Roman" w:cs="Times New Roman"/>
          <w:sz w:val="24"/>
          <w:szCs w:val="24"/>
        </w:rPr>
      </w:pPr>
      <w:r w:rsidRPr="00233576">
        <w:rPr>
          <w:rFonts w:ascii="Times New Roman" w:eastAsia="Times New Roman" w:hAnsi="Times New Roman" w:cs="Times New Roman"/>
          <w:b/>
          <w:bCs/>
          <w:i/>
          <w:sz w:val="24"/>
          <w:szCs w:val="24"/>
          <w:lang w:val="en"/>
        </w:rPr>
        <w:t xml:space="preserve">Keywords: </w:t>
      </w:r>
      <w:r w:rsidRPr="006B25FD">
        <w:rPr>
          <w:rFonts w:ascii="Times New Roman" w:eastAsia="Times New Roman" w:hAnsi="Times New Roman" w:cs="Times New Roman"/>
          <w:bCs/>
          <w:i/>
          <w:sz w:val="24"/>
          <w:szCs w:val="24"/>
          <w:lang w:val="en"/>
        </w:rPr>
        <w:t>Internal Auditor, Human Resources, Audit Report</w:t>
      </w:r>
      <w:bookmarkStart w:id="0" w:name="_GoBack"/>
      <w:bookmarkEnd w:id="0"/>
    </w:p>
    <w:p w:rsidR="00C73198" w:rsidRDefault="00C73198" w:rsidP="006224C9">
      <w:pPr>
        <w:spacing w:after="0" w:line="360" w:lineRule="auto"/>
        <w:ind w:firstLine="1134"/>
        <w:jc w:val="both"/>
        <w:rPr>
          <w:rFonts w:ascii="Times New Roman" w:eastAsia="Times New Roman" w:hAnsi="Times New Roman" w:cs="Times New Roman"/>
          <w:color w:val="000000"/>
          <w:sz w:val="24"/>
          <w:szCs w:val="24"/>
          <w:lang w:val="id-ID"/>
        </w:rPr>
      </w:pPr>
    </w:p>
    <w:p w:rsidR="00581F73" w:rsidRPr="00122535" w:rsidRDefault="00581F73" w:rsidP="00581F73">
      <w:pPr>
        <w:spacing w:line="360" w:lineRule="auto"/>
        <w:ind w:firstLine="1134"/>
        <w:rPr>
          <w:rFonts w:ascii="Calibri" w:eastAsia="Times New Roman" w:hAnsi="Calibri" w:cs="Calibri"/>
        </w:rPr>
      </w:pPr>
      <w:r w:rsidRPr="00122535">
        <w:rPr>
          <w:rFonts w:ascii="Times New Roman" w:eastAsia="Times New Roman" w:hAnsi="Times New Roman" w:cs="Times New Roman"/>
          <w:sz w:val="24"/>
          <w:szCs w:val="24"/>
          <w:lang w:val="id-ID"/>
        </w:rPr>
        <w:t> </w:t>
      </w:r>
    </w:p>
    <w:p w:rsidR="00581F73" w:rsidRDefault="00581F73" w:rsidP="00581F73">
      <w:pPr>
        <w:tabs>
          <w:tab w:val="left" w:pos="3617"/>
        </w:tabs>
        <w:rPr>
          <w:rFonts w:ascii="Times New Roman" w:hAnsi="Times New Roman" w:cs="Times New Roman"/>
          <w:b/>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581F73" w:rsidRPr="00581F73" w:rsidRDefault="00581F73" w:rsidP="00581F73">
      <w:pPr>
        <w:rPr>
          <w:rFonts w:ascii="Times New Roman" w:hAnsi="Times New Roman" w:cs="Times New Roman"/>
          <w:sz w:val="24"/>
          <w:lang w:val="id-ID"/>
        </w:rPr>
      </w:pPr>
    </w:p>
    <w:p w:rsidR="00A04390" w:rsidRPr="00C73198" w:rsidRDefault="00A04390" w:rsidP="00C73198">
      <w:pPr>
        <w:tabs>
          <w:tab w:val="left" w:pos="3399"/>
        </w:tabs>
        <w:rPr>
          <w:rFonts w:ascii="Times New Roman" w:hAnsi="Times New Roman" w:cs="Times New Roman"/>
          <w:sz w:val="24"/>
          <w:lang w:val="id-ID"/>
        </w:rPr>
        <w:sectPr w:rsidR="00A04390" w:rsidRPr="00C73198" w:rsidSect="00351CB9">
          <w:pgSz w:w="12240" w:h="15840" w:code="1"/>
          <w:pgMar w:top="2268" w:right="1701" w:bottom="1701" w:left="2268" w:header="709" w:footer="709" w:gutter="0"/>
          <w:cols w:space="708"/>
          <w:docGrid w:linePitch="360"/>
        </w:sectPr>
      </w:pPr>
    </w:p>
    <w:p w:rsidR="00581F73" w:rsidRPr="00C73198" w:rsidRDefault="00581F73" w:rsidP="00C73198">
      <w:pPr>
        <w:rPr>
          <w:rFonts w:ascii="Times New Roman" w:hAnsi="Times New Roman" w:cs="Times New Roman"/>
          <w:b/>
          <w:sz w:val="24"/>
          <w:lang w:val="id-ID"/>
        </w:rPr>
      </w:pPr>
      <w:r w:rsidRPr="00C73198">
        <w:rPr>
          <w:rFonts w:ascii="Times New Roman" w:hAnsi="Times New Roman" w:cs="Times New Roman"/>
          <w:b/>
          <w:sz w:val="24"/>
          <w:lang w:val="id-ID"/>
        </w:rPr>
        <w:lastRenderedPageBreak/>
        <w:t>Pendahuluan</w:t>
      </w:r>
    </w:p>
    <w:p w:rsidR="00581F73" w:rsidRDefault="00581F73" w:rsidP="00581F73">
      <w:pPr>
        <w:pStyle w:val="ListParagraph"/>
        <w:spacing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Memasuki era otonomi daerah  dengan prinsip desentralisasi, perubahan yang cukup fundamental terjadi di dalam mekanisme penyelenggaraan pemerintah sesuai dengan konsep otonomi daerah y</w:t>
      </w:r>
      <w:r>
        <w:rPr>
          <w:rFonts w:ascii="Times New Roman" w:hAnsi="Times New Roman" w:cs="Times New Roman"/>
          <w:sz w:val="24"/>
          <w:szCs w:val="24"/>
          <w:lang w:val="id-ID"/>
        </w:rPr>
        <w:t xml:space="preserve">ang tercantum di dalam Undang-Undang </w:t>
      </w:r>
      <w:r w:rsidRPr="00381126">
        <w:rPr>
          <w:rFonts w:ascii="Times New Roman" w:hAnsi="Times New Roman" w:cs="Times New Roman"/>
          <w:sz w:val="24"/>
          <w:szCs w:val="24"/>
          <w:lang w:val="id-ID"/>
        </w:rPr>
        <w:t>Nomor 23 Tahun 2014 tentang pemerintahan daerah da</w:t>
      </w:r>
      <w:r>
        <w:rPr>
          <w:rFonts w:ascii="Times New Roman" w:hAnsi="Times New Roman" w:cs="Times New Roman"/>
          <w:sz w:val="24"/>
          <w:szCs w:val="24"/>
          <w:lang w:val="id-ID"/>
        </w:rPr>
        <w:t>n Undang-</w:t>
      </w:r>
      <w:r w:rsidRPr="00381126">
        <w:rPr>
          <w:rFonts w:ascii="Times New Roman" w:hAnsi="Times New Roman" w:cs="Times New Roman"/>
          <w:sz w:val="24"/>
          <w:szCs w:val="24"/>
          <w:lang w:val="id-ID"/>
        </w:rPr>
        <w:t>Undang Nomor 33 Tahun 2004 tentang Pertimbangan Keuangan Antara</w:t>
      </w:r>
      <w:r>
        <w:rPr>
          <w:rFonts w:ascii="Times New Roman" w:hAnsi="Times New Roman" w:cs="Times New Roman"/>
          <w:sz w:val="24"/>
          <w:szCs w:val="24"/>
          <w:lang w:val="id-ID"/>
        </w:rPr>
        <w:t xml:space="preserve"> Pemerintah Pusat Dan Daerah. </w:t>
      </w:r>
      <w:r w:rsidRPr="00381126">
        <w:rPr>
          <w:rFonts w:ascii="Times New Roman" w:hAnsi="Times New Roman" w:cs="Times New Roman"/>
          <w:sz w:val="24"/>
          <w:szCs w:val="24"/>
          <w:lang w:val="id-ID"/>
        </w:rPr>
        <w:t xml:space="preserve">Otonomi daerah adalah hak wewenang dan kewajiban daerah untuk mengatur dan mengurus rumah tangganya sendiri sesuai dengan peraturan perundang – undangan yang berlaku. Otonomi daerah memberikan kewenangan dan tanggungjawab menyelenggarakan kepentingan masyarakat berdasarkan prinsip - prinsip keterbukaan. Pemerintahan daerah mempunyai hak dan kewenangan yang luas untuk menggunakan sumber – sumber keuangan yang dimilikinya sesuai dengan kebutuhan dan aspirasi masyarakat yang berkembang di daerah </w:t>
      </w:r>
      <w:r w:rsidRPr="00381126">
        <w:rPr>
          <w:rFonts w:ascii="Times New Roman" w:hAnsi="Times New Roman" w:cs="Times New Roman"/>
          <w:sz w:val="24"/>
          <w:szCs w:val="24"/>
          <w:lang w:val="id-ID"/>
        </w:rPr>
        <w:fldChar w:fldCharType="begin" w:fldLock="1"/>
      </w:r>
      <w:r w:rsidRPr="00381126">
        <w:rPr>
          <w:rFonts w:ascii="Times New Roman" w:hAnsi="Times New Roman" w:cs="Times New Roman"/>
          <w:sz w:val="24"/>
          <w:szCs w:val="24"/>
          <w:lang w:val="id-ID"/>
        </w:rPr>
        <w:instrText>ADDIN CSL_CITATION {"citationItems":[{"id":"ITEM-1","itemData":{"DOI":"10.22437/ppd.v3i4.3525","ISSN":"2338-4603","abstract":"Abstract. This study aimed to analyze the effect of the competence of human resources, support tools and the role of the internal auditor of the quality of local government financial statements Kerinci. The method used is quantitative, criteria respondents in this study those concerned and involved technically in financial management, evaluating financial, and preparation of financial reporting in local government agencies Kerinci of 27 SKPD each SKPD researchers took four respondents consist of Subsection Head of Finance, Kasubbag Program, Evaluation and Reporting, Spending Treasurer and Treasurer Storage of Goods. Data processed by using multiple regression analysis. The results of this study demonstrate that the competence of human resources, support tools and the role of internal auditors jointly positive effect on the quality of financial reports of local government Kerinci district, the dominant factor is the competence of human resources this caused that for the preparation of financial statements required human resources who understand the financial management procedures. Keywords: Human Resources, Financial Management, Role of Internal Auditor   Abstrak. Penelitian ini bertujuan untuk menganalisis pengaruh kompetensi sumber daya manusia, perangkat pendukung dan peran auditor internal terhadap kualitas laporan keuangan pemerintah daerah Kabupaten Kerinci. Metode penelitian yang digunakan adalah penelitian kuantitatif, Kriteria responden dalam penelitian ini mereka yang berkaitan dan terlibat langsung secara teknis dengan pengelolaan keuangan, pengevaluasian keuangan, dan penyusunan pelaporan keuangan di instansi pemerintah daerah Kabupaten Kerinci dari 27 SKPD masing-masing SKPD peneliti mengambil 4 orang responden terdiri dari Kasubbag Keuangan, Kasubbag Program, Evaluasi dan Pelaporan, Bendahara Pengeluaran, dan Bendahara Penyimpan Barang. Data diolah dengan menggunakan analisis regresi berganda. Hasil penelitian ini membuktikan bahwa kompetensi sumber daya manusia, perangkat pendukung dan peran auditor internal secara bersama-sama berpengaruh positif terhadap terhadap kualitas laporan keuangan pemerintah daerah Kabupaten Kerinci, faktor yang paling dominan yaitu kompetensi sumber daya manusia hal ini di sebabkan bahwa untuk penyusunan laporan keuangan dibutuhkan sumber daya manusia yang mengerti tata cara pengelolaan keuangan. Kata Kunci : Sumberdaya Manusia, Manajemen Keuangan, Peran Auditor Internal","author":[{"dropping-particle":"","family":"Lasmara","given":"Freddie","non-dropping-particle":"","parse-names":false,"suffix":""},{"dropping-particle":"","family":"Rahayu","given":"Sri","non-dropping-particle":"","parse-names":false,"suffix":""}],"container-title":"Jurnal Perspektif Pembiayaan dan Pembangunan Daerah","id":"ITEM-1","issue":"4","issued":{"date-parts":[["2016"]]},"page":"231-242","title":"Pengaruh Kompetensi Sumberdaya Manusia, Perangkat Pendukung dan Peran Auditor Internal terhadap Kualitas Laporan Keuangan Pemerintah Daerah Kabupaten Kerinci","type":"article-journal","volume":"3"},"uris":["http://www.mendeley.com/documents/?uuid=41f34342-bdb9-4cf4-82ff-6e0847e00ec2"]}],"mendeley":{"formattedCitation":"(Lasmara &amp; Rahayu, 2016)","plainTextFormattedCitation":"(Lasmara &amp; Rahayu, 2016)","previouslyFormattedCitation":"(Lasmara &amp; Rahayu, 2016)"},"properties":{"noteIndex":0},"schema":"https://github.com/citation-style-language/schema/raw/master/csl-citation.json"}</w:instrText>
      </w:r>
      <w:r w:rsidRPr="00381126">
        <w:rPr>
          <w:rFonts w:ascii="Times New Roman" w:hAnsi="Times New Roman" w:cs="Times New Roman"/>
          <w:sz w:val="24"/>
          <w:szCs w:val="24"/>
          <w:lang w:val="id-ID"/>
        </w:rPr>
        <w:fldChar w:fldCharType="separate"/>
      </w:r>
      <w:r w:rsidRPr="00381126">
        <w:rPr>
          <w:rFonts w:ascii="Times New Roman" w:hAnsi="Times New Roman" w:cs="Times New Roman"/>
          <w:noProof/>
          <w:sz w:val="24"/>
          <w:szCs w:val="24"/>
          <w:lang w:val="id-ID"/>
        </w:rPr>
        <w:t>(Lasmara &amp; Rahayu, 2016)</w:t>
      </w:r>
      <w:r w:rsidRPr="00381126">
        <w:rPr>
          <w:rFonts w:ascii="Times New Roman" w:hAnsi="Times New Roman" w:cs="Times New Roman"/>
          <w:sz w:val="24"/>
          <w:szCs w:val="24"/>
          <w:lang w:val="id-ID"/>
        </w:rPr>
        <w:fldChar w:fldCharType="end"/>
      </w:r>
      <w:r w:rsidRPr="00381126">
        <w:rPr>
          <w:rFonts w:ascii="Times New Roman" w:hAnsi="Times New Roman" w:cs="Times New Roman"/>
          <w:sz w:val="24"/>
          <w:szCs w:val="24"/>
          <w:lang w:val="id-ID"/>
        </w:rPr>
        <w:t>.</w:t>
      </w:r>
    </w:p>
    <w:p w:rsidR="00581F73" w:rsidRDefault="00581F73" w:rsidP="00581F73">
      <w:pPr>
        <w:pStyle w:val="ListParagraph"/>
        <w:spacing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lastRenderedPageBreak/>
        <w:t>Memasuki era otonomi daerah  dengan prinsip desentralisasi, perubahan yang cukup fundamental terjadi di dalam mekanisme penyelenggaraan pemerintah sesuai dengan konsep otonomi daerah y</w:t>
      </w:r>
      <w:r>
        <w:rPr>
          <w:rFonts w:ascii="Times New Roman" w:hAnsi="Times New Roman" w:cs="Times New Roman"/>
          <w:sz w:val="24"/>
          <w:szCs w:val="24"/>
          <w:lang w:val="id-ID"/>
        </w:rPr>
        <w:t xml:space="preserve">ang tercantum di dalam Undang-Undang </w:t>
      </w:r>
      <w:r w:rsidRPr="00381126">
        <w:rPr>
          <w:rFonts w:ascii="Times New Roman" w:hAnsi="Times New Roman" w:cs="Times New Roman"/>
          <w:sz w:val="24"/>
          <w:szCs w:val="24"/>
          <w:lang w:val="id-ID"/>
        </w:rPr>
        <w:t>Nomor 23 Tahun 2014 tentang pemerintahan daerah da</w:t>
      </w:r>
      <w:r>
        <w:rPr>
          <w:rFonts w:ascii="Times New Roman" w:hAnsi="Times New Roman" w:cs="Times New Roman"/>
          <w:sz w:val="24"/>
          <w:szCs w:val="24"/>
          <w:lang w:val="id-ID"/>
        </w:rPr>
        <w:t>n Undang-</w:t>
      </w:r>
      <w:r w:rsidRPr="00381126">
        <w:rPr>
          <w:rFonts w:ascii="Times New Roman" w:hAnsi="Times New Roman" w:cs="Times New Roman"/>
          <w:sz w:val="24"/>
          <w:szCs w:val="24"/>
          <w:lang w:val="id-ID"/>
        </w:rPr>
        <w:t>Undang Nomor 33 Tahun 2004 tentang Pertimbangan Keuangan Antara</w:t>
      </w:r>
      <w:r>
        <w:rPr>
          <w:rFonts w:ascii="Times New Roman" w:hAnsi="Times New Roman" w:cs="Times New Roman"/>
          <w:sz w:val="24"/>
          <w:szCs w:val="24"/>
          <w:lang w:val="id-ID"/>
        </w:rPr>
        <w:t xml:space="preserve"> Pemerintah Pusat Dan Daerah. </w:t>
      </w:r>
      <w:r w:rsidRPr="00381126">
        <w:rPr>
          <w:rFonts w:ascii="Times New Roman" w:hAnsi="Times New Roman" w:cs="Times New Roman"/>
          <w:sz w:val="24"/>
          <w:szCs w:val="24"/>
          <w:lang w:val="id-ID"/>
        </w:rPr>
        <w:t xml:space="preserve">Otonomi daerah adalah hak wewenang dan kewajiban daerah untuk mengatur dan mengurus rumah tangganya sendiri sesuai dengan peraturan perundang – undangan yang berlaku. Otonomi daerah memberikan kewenangan dan tanggungjawab menyelenggarakan kepentingan masyarakat berdasarkan prinsip - prinsip keterbukaan. Pemerintahan daerah mempunyai hak dan kewenangan yang luas untuk menggunakan sumber – sumber keuangan yang dimilikinya sesuai dengan kebutuhan dan aspirasi masyarakat yang berkembang di daerah </w:t>
      </w:r>
      <w:r w:rsidRPr="00381126">
        <w:rPr>
          <w:rFonts w:ascii="Times New Roman" w:hAnsi="Times New Roman" w:cs="Times New Roman"/>
          <w:sz w:val="24"/>
          <w:szCs w:val="24"/>
          <w:lang w:val="id-ID"/>
        </w:rPr>
        <w:fldChar w:fldCharType="begin" w:fldLock="1"/>
      </w:r>
      <w:r w:rsidRPr="00381126">
        <w:rPr>
          <w:rFonts w:ascii="Times New Roman" w:hAnsi="Times New Roman" w:cs="Times New Roman"/>
          <w:sz w:val="24"/>
          <w:szCs w:val="24"/>
          <w:lang w:val="id-ID"/>
        </w:rPr>
        <w:instrText>ADDIN CSL_CITATION {"citationItems":[{"id":"ITEM-1","itemData":{"DOI":"10.22437/ppd.v3i4.3525","ISSN":"2338-4603","abstract":"Abstract. This study aimed to analyze the effect of the competence of human resources, support tools and the role of the internal auditor of the quality of local government financial statements Kerinci. The method used is quantitative, criteria respondents in this study those concerned and involved technically in financial management, evaluating financial, and preparation of financial reporting in local government agencies Kerinci of 27 SKPD each SKPD researchers took four respondents consist of Subsection Head of Finance, Kasubbag Program, Evaluation and Reporting, Spending Treasurer and Treasurer Storage of Goods. Data processed by using multiple regression analysis. The results of this study demonstrate that the competence of human resources, support tools and the role of internal auditors jointly positive effect on the quality of financial reports of local government Kerinci district, the dominant factor is the competence of human resources this caused that for the preparation of financial statements required human resources who understand the financial management procedures. Keywords: Human Resources, Financial Management, Role of Internal Auditor   Abstrak. Penelitian ini bertujuan untuk menganalisis pengaruh kompetensi sumber daya manusia, perangkat pendukung dan peran auditor internal terhadap kualitas laporan keuangan pemerintah daerah Kabupaten Kerinci. Metode penelitian yang digunakan adalah penelitian kuantitatif, Kriteria responden dalam penelitian ini mereka yang berkaitan dan terlibat langsung secara teknis dengan pengelolaan keuangan, pengevaluasian keuangan, dan penyusunan pelaporan keuangan di instansi pemerintah daerah Kabupaten Kerinci dari 27 SKPD masing-masing SKPD peneliti mengambil 4 orang responden terdiri dari Kasubbag Keuangan, Kasubbag Program, Evaluasi dan Pelaporan, Bendahara Pengeluaran, dan Bendahara Penyimpan Barang. Data diolah dengan menggunakan analisis regresi berganda. Hasil penelitian ini membuktikan bahwa kompetensi sumber daya manusia, perangkat pendukung dan peran auditor internal secara bersama-sama berpengaruh positif terhadap terhadap kualitas laporan keuangan pemerintah daerah Kabupaten Kerinci, faktor yang paling dominan yaitu kompetensi sumber daya manusia hal ini di sebabkan bahwa untuk penyusunan laporan keuangan dibutuhkan sumber daya manusia yang mengerti tata cara pengelolaan keuangan. Kata Kunci : Sumberdaya Manusia, Manajemen Keuangan, Peran Auditor Internal","author":[{"dropping-particle":"","family":"Lasmara","given":"Freddie","non-dropping-particle":"","parse-names":false,"suffix":""},{"dropping-particle":"","family":"Rahayu","given":"Sri","non-dropping-particle":"","parse-names":false,"suffix":""}],"container-title":"Jurnal Perspektif Pembiayaan dan Pembangunan Daerah","id":"ITEM-1","issue":"4","issued":{"date-parts":[["2016"]]},"page":"231-242","title":"Pengaruh Kompetensi Sumberdaya Manusia, Perangkat Pendukung dan Peran Auditor Internal terhadap Kualitas Laporan Keuangan Pemerintah Daerah Kabupaten Kerinci","type":"article-journal","volume":"3"},"uris":["http://www.mendeley.com/documents/?uuid=41f34342-bdb9-4cf4-82ff-6e0847e00ec2"]}],"mendeley":{"formattedCitation":"(Lasmara &amp; Rahayu, 2016)","plainTextFormattedCitation":"(Lasmara &amp; Rahayu, 2016)","previouslyFormattedCitation":"(Lasmara &amp; Rahayu, 2016)"},"properties":{"noteIndex":0},"schema":"https://github.com/citation-style-language/schema/raw/master/csl-citation.json"}</w:instrText>
      </w:r>
      <w:r w:rsidRPr="00381126">
        <w:rPr>
          <w:rFonts w:ascii="Times New Roman" w:hAnsi="Times New Roman" w:cs="Times New Roman"/>
          <w:sz w:val="24"/>
          <w:szCs w:val="24"/>
          <w:lang w:val="id-ID"/>
        </w:rPr>
        <w:fldChar w:fldCharType="separate"/>
      </w:r>
      <w:r w:rsidRPr="00381126">
        <w:rPr>
          <w:rFonts w:ascii="Times New Roman" w:hAnsi="Times New Roman" w:cs="Times New Roman"/>
          <w:noProof/>
          <w:sz w:val="24"/>
          <w:szCs w:val="24"/>
          <w:lang w:val="id-ID"/>
        </w:rPr>
        <w:t>(Lasmara &amp; Rahayu, 2016)</w:t>
      </w:r>
      <w:r w:rsidRPr="00381126">
        <w:rPr>
          <w:rFonts w:ascii="Times New Roman" w:hAnsi="Times New Roman" w:cs="Times New Roman"/>
          <w:sz w:val="24"/>
          <w:szCs w:val="24"/>
          <w:lang w:val="id-ID"/>
        </w:rPr>
        <w:fldChar w:fldCharType="end"/>
      </w:r>
      <w:r w:rsidRPr="00381126">
        <w:rPr>
          <w:rFonts w:ascii="Times New Roman" w:hAnsi="Times New Roman" w:cs="Times New Roman"/>
          <w:sz w:val="24"/>
          <w:szCs w:val="24"/>
          <w:lang w:val="id-ID"/>
        </w:rPr>
        <w:t>.</w:t>
      </w:r>
    </w:p>
    <w:p w:rsidR="00581F73" w:rsidRDefault="00581F73" w:rsidP="00581F73">
      <w:pPr>
        <w:pStyle w:val="ListParagraph"/>
        <w:spacing w:line="360" w:lineRule="auto"/>
        <w:ind w:left="0" w:firstLine="1134"/>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Dari kajian fenomena tersebut</w:t>
      </w:r>
      <w:r>
        <w:rPr>
          <w:rFonts w:ascii="Times New Roman" w:hAnsi="Times New Roman" w:cs="Times New Roman"/>
          <w:sz w:val="24"/>
          <w:szCs w:val="24"/>
          <w:lang w:val="id-ID"/>
        </w:rPr>
        <w:t>,</w:t>
      </w:r>
      <w:r w:rsidRPr="00381126">
        <w:rPr>
          <w:rFonts w:ascii="Times New Roman" w:hAnsi="Times New Roman" w:cs="Times New Roman"/>
          <w:sz w:val="24"/>
          <w:szCs w:val="24"/>
          <w:lang w:val="id-ID"/>
        </w:rPr>
        <w:t xml:space="preserve"> untuk memenuhi standar </w:t>
      </w:r>
      <w:r w:rsidRPr="00381126">
        <w:rPr>
          <w:rFonts w:ascii="Times New Roman" w:hAnsi="Times New Roman" w:cs="Times New Roman"/>
          <w:sz w:val="24"/>
          <w:szCs w:val="24"/>
          <w:lang w:val="id-ID"/>
        </w:rPr>
        <w:lastRenderedPageBreak/>
        <w:t xml:space="preserve">kualitas laporan keuangan pemerintahan daerah yang berkualitas sesuai dengan tuntutan standar akuntansi pemerintah yang telah ditetapkan maka </w:t>
      </w:r>
      <w:r>
        <w:rPr>
          <w:rFonts w:ascii="Times New Roman" w:hAnsi="Times New Roman" w:cs="Times New Roman"/>
          <w:sz w:val="24"/>
          <w:szCs w:val="24"/>
          <w:lang w:val="id-ID"/>
        </w:rPr>
        <w:t xml:space="preserve">diperlukan kompetensi yang memadai </w:t>
      </w:r>
      <w:r w:rsidRPr="00381126">
        <w:rPr>
          <w:rFonts w:ascii="Times New Roman" w:hAnsi="Times New Roman" w:cs="Times New Roman"/>
          <w:sz w:val="24"/>
          <w:szCs w:val="24"/>
          <w:lang w:val="id-ID"/>
        </w:rPr>
        <w:t>pada masing – masing SKPD</w:t>
      </w:r>
      <w:r>
        <w:rPr>
          <w:rFonts w:ascii="Times New Roman" w:hAnsi="Times New Roman" w:cs="Times New Roman"/>
          <w:sz w:val="24"/>
          <w:szCs w:val="24"/>
          <w:lang w:val="id-ID"/>
        </w:rPr>
        <w:t xml:space="preserve">, hal ini penting untuk dapat </w:t>
      </w:r>
      <w:r w:rsidRPr="00381126">
        <w:rPr>
          <w:rFonts w:ascii="Times New Roman" w:hAnsi="Times New Roman" w:cs="Times New Roman"/>
          <w:sz w:val="24"/>
          <w:szCs w:val="24"/>
          <w:lang w:val="id-ID"/>
        </w:rPr>
        <w:t xml:space="preserve">menyelesaikan problem akuntansi </w:t>
      </w:r>
      <w:r>
        <w:rPr>
          <w:rFonts w:ascii="Times New Roman" w:hAnsi="Times New Roman" w:cs="Times New Roman"/>
          <w:sz w:val="24"/>
          <w:szCs w:val="24"/>
          <w:lang w:val="id-ID"/>
        </w:rPr>
        <w:t>di</w:t>
      </w:r>
      <w:r w:rsidRPr="00381126">
        <w:rPr>
          <w:rFonts w:ascii="Times New Roman" w:hAnsi="Times New Roman" w:cs="Times New Roman"/>
          <w:sz w:val="24"/>
          <w:szCs w:val="24"/>
          <w:lang w:val="id-ID"/>
        </w:rPr>
        <w:t>dalam penyajian laporan agar seluruh proses pengelolaan penyajian laporan</w:t>
      </w:r>
      <w:r>
        <w:rPr>
          <w:rFonts w:ascii="Times New Roman" w:hAnsi="Times New Roman" w:cs="Times New Roman"/>
          <w:sz w:val="24"/>
          <w:szCs w:val="24"/>
          <w:lang w:val="id-ID"/>
        </w:rPr>
        <w:t xml:space="preserve"> keuangan</w:t>
      </w:r>
      <w:r w:rsidRPr="00381126">
        <w:rPr>
          <w:rFonts w:ascii="Times New Roman" w:hAnsi="Times New Roman" w:cs="Times New Roman"/>
          <w:sz w:val="24"/>
          <w:szCs w:val="24"/>
          <w:lang w:val="id-ID"/>
        </w:rPr>
        <w:t xml:space="preserve"> berjalan secara efesiensi dan efektivitas ketepatan waktu tercapai. Dukungan sumber daya manusia yang memiliki latar belakang pendidikan akuntansi yang memadai akan menghasilkan laporan keuangan yang berkualitas.</w:t>
      </w:r>
      <w:r>
        <w:rPr>
          <w:rFonts w:ascii="Times New Roman" w:hAnsi="Times New Roman" w:cs="Times New Roman"/>
          <w:sz w:val="24"/>
          <w:szCs w:val="24"/>
          <w:lang w:val="id-ID"/>
        </w:rPr>
        <w:t xml:space="preserve"> F</w:t>
      </w:r>
      <w:r w:rsidRPr="00381126">
        <w:rPr>
          <w:rFonts w:ascii="Times New Roman" w:hAnsi="Times New Roman" w:cs="Times New Roman"/>
          <w:sz w:val="24"/>
          <w:szCs w:val="24"/>
          <w:lang w:val="id-ID"/>
        </w:rPr>
        <w:t xml:space="preserve">ungsi Auditor Internal Kabupaten Merauke </w:t>
      </w:r>
      <w:r>
        <w:rPr>
          <w:rFonts w:ascii="Times New Roman" w:hAnsi="Times New Roman" w:cs="Times New Roman"/>
          <w:sz w:val="24"/>
          <w:szCs w:val="24"/>
          <w:lang w:val="id-ID"/>
        </w:rPr>
        <w:t xml:space="preserve">bertanggungjawab dalam </w:t>
      </w:r>
      <w:r w:rsidRPr="00381126">
        <w:rPr>
          <w:rFonts w:ascii="Times New Roman" w:hAnsi="Times New Roman" w:cs="Times New Roman"/>
          <w:sz w:val="24"/>
          <w:szCs w:val="24"/>
          <w:lang w:val="id-ID"/>
        </w:rPr>
        <w:t>me</w:t>
      </w:r>
      <w:r>
        <w:rPr>
          <w:rFonts w:ascii="Times New Roman" w:hAnsi="Times New Roman" w:cs="Times New Roman"/>
          <w:sz w:val="24"/>
          <w:szCs w:val="24"/>
          <w:lang w:val="id-ID"/>
        </w:rPr>
        <w:t xml:space="preserve">ngevaluasi dan menilai fungsi-fungsi manajemen, seperti </w:t>
      </w:r>
      <w:r w:rsidRPr="00381126">
        <w:rPr>
          <w:rFonts w:ascii="Times New Roman" w:hAnsi="Times New Roman" w:cs="Times New Roman"/>
          <w:sz w:val="24"/>
          <w:szCs w:val="24"/>
          <w:lang w:val="id-ID"/>
        </w:rPr>
        <w:t xml:space="preserve">perencanaan pengorganisasian </w:t>
      </w:r>
      <w:r w:rsidR="00C945C2">
        <w:rPr>
          <w:rFonts w:ascii="Times New Roman" w:hAnsi="Times New Roman" w:cs="Times New Roman"/>
          <w:sz w:val="24"/>
          <w:szCs w:val="24"/>
          <w:lang w:val="id-ID"/>
        </w:rPr>
        <w:t xml:space="preserve">pengarahan </w:t>
      </w:r>
      <w:r w:rsidRPr="00381126">
        <w:rPr>
          <w:rFonts w:ascii="Times New Roman" w:hAnsi="Times New Roman" w:cs="Times New Roman"/>
          <w:sz w:val="24"/>
          <w:szCs w:val="24"/>
          <w:lang w:val="id-ID"/>
        </w:rPr>
        <w:t xml:space="preserve">dan koordinasi agar tujuan organisasi dapat tercapai </w:t>
      </w:r>
      <w:r w:rsidRPr="00381126">
        <w:rPr>
          <w:rFonts w:ascii="Times New Roman" w:hAnsi="Times New Roman" w:cs="Times New Roman"/>
          <w:sz w:val="24"/>
          <w:szCs w:val="24"/>
          <w:lang w:val="id-ID"/>
        </w:rPr>
        <w:fldChar w:fldCharType="begin" w:fldLock="1"/>
      </w:r>
      <w:r w:rsidRPr="00381126">
        <w:rPr>
          <w:rFonts w:ascii="Times New Roman" w:hAnsi="Times New Roman" w:cs="Times New Roman"/>
          <w:sz w:val="24"/>
          <w:szCs w:val="24"/>
          <w:lang w:val="id-ID"/>
        </w:rPr>
        <w:instrText>ADDIN CSL_CITATION {"citationItems":[{"id":"ITEM-1","itemData":{"DOI":"10.22437/ppd.v3i4.3525","ISSN":"2338-4603","abstract":"Abstract. This study aimed to analyze the effect of the competence of human resources, support tools and the role of the internal auditor of the quality of local government financial statements Kerinci. The method used is quantitative, criteria respondents in this study those concerned and involved technically in financial management, evaluating financial, and preparation of financial reporting in local government agencies Kerinci of 27 SKPD each SKPD researchers took four respondents consist of Subsection Head of Finance, Kasubbag Program, Evaluation and Reporting, Spending Treasurer and Treasurer Storage of Goods. Data processed by using multiple regression analysis. The results of this study demonstrate that the competence of human resources, support tools and the role of internal auditors jointly positive effect on the quality of financial reports of local government Kerinci district, the dominant factor is the competence of human resources this caused that for the preparation of financial statements required human resources who understand the financial management procedures. Keywords: Human Resources, Financial Management, Role of Internal Auditor   Abstrak. Penelitian ini bertujuan untuk menganalisis pengaruh kompetensi sumber daya manusia, perangkat pendukung dan peran auditor internal terhadap kualitas laporan keuangan pemerintah daerah Kabupaten Kerinci. Metode penelitian yang digunakan adalah penelitian kuantitatif, Kriteria responden dalam penelitian ini mereka yang berkaitan dan terlibat langsung secara teknis dengan pengelolaan keuangan, pengevaluasian keuangan, dan penyusunan pelaporan keuangan di instansi pemerintah daerah Kabupaten Kerinci dari 27 SKPD masing-masing SKPD peneliti mengambil 4 orang responden terdiri dari Kasubbag Keuangan, Kasubbag Program, Evaluasi dan Pelaporan, Bendahara Pengeluaran, dan Bendahara Penyimpan Barang. Data diolah dengan menggunakan analisis regresi berganda. Hasil penelitian ini membuktikan bahwa kompetensi sumber daya manusia, perangkat pendukung dan peran auditor internal secara bersama-sama berpengaruh positif terhadap terhadap kualitas laporan keuangan pemerintah daerah Kabupaten Kerinci, faktor yang paling dominan yaitu kompetensi sumber daya manusia hal ini di sebabkan bahwa untuk penyusunan laporan keuangan dibutuhkan sumber daya manusia yang mengerti tata cara pengelolaan keuangan. Kata Kunci : Sumberdaya Manusia, Manajemen Keuangan, Peran Auditor Internal","author":[{"dropping-particle":"","family":"Lasmara","given":"Freddie","non-dropping-particle":"","parse-names":false,"suffix":""},{"dropping-particle":"","family":"Rahayu","given":"Sri","non-dropping-particle":"","parse-names":false,"suffix":""}],"container-title":"Jurnal Perspektif Pembiayaan dan Pembangunan Daerah","id":"ITEM-1","issue":"4","issued":{"date-parts":[["2016"]]},"page":"231-242","title":"Pengaruh Kompetensi Sumberdaya Manusia, Perangkat Pendukung dan Peran Auditor Internal terhadap Kualitas Laporan Keuangan Pemerintah Daerah Kabupaten Kerinci","type":"article-journal","volume":"3"},"uris":["http://www.mendeley.com/documents/?uuid=41f34342-bdb9-4cf4-82ff-6e0847e00ec2"]}],"mendeley":{"formattedCitation":"(Lasmara &amp; Rahayu, 2016)","plainTextFormattedCitation":"(Lasmara &amp; Rahayu, 2016)","previouslyFormattedCitation":"(Lasmara &amp; Rahayu, 2016)"},"properties":{"noteIndex":0},"schema":"https://github.com/citation-style-language/schema/raw/master/csl-citation.json"}</w:instrText>
      </w:r>
      <w:r w:rsidRPr="00381126">
        <w:rPr>
          <w:rFonts w:ascii="Times New Roman" w:hAnsi="Times New Roman" w:cs="Times New Roman"/>
          <w:sz w:val="24"/>
          <w:szCs w:val="24"/>
          <w:lang w:val="id-ID"/>
        </w:rPr>
        <w:fldChar w:fldCharType="separate"/>
      </w:r>
      <w:r w:rsidRPr="00381126">
        <w:rPr>
          <w:rFonts w:ascii="Times New Roman" w:hAnsi="Times New Roman" w:cs="Times New Roman"/>
          <w:noProof/>
          <w:sz w:val="24"/>
          <w:szCs w:val="24"/>
          <w:lang w:val="id-ID"/>
        </w:rPr>
        <w:t>(Lasmara &amp; Rahayu, 2016)</w:t>
      </w:r>
      <w:r w:rsidRPr="00381126">
        <w:rPr>
          <w:rFonts w:ascii="Times New Roman" w:hAnsi="Times New Roman" w:cs="Times New Roman"/>
          <w:sz w:val="24"/>
          <w:szCs w:val="24"/>
          <w:lang w:val="id-ID"/>
        </w:rPr>
        <w:fldChar w:fldCharType="end"/>
      </w:r>
      <w:r w:rsidRPr="00381126">
        <w:rPr>
          <w:rFonts w:ascii="Times New Roman" w:hAnsi="Times New Roman" w:cs="Times New Roman"/>
          <w:sz w:val="24"/>
          <w:szCs w:val="24"/>
          <w:lang w:val="id-ID"/>
        </w:rPr>
        <w:t xml:space="preserve">. </w:t>
      </w:r>
    </w:p>
    <w:p w:rsidR="00826FEF" w:rsidRDefault="00826FEF" w:rsidP="00826FEF">
      <w:pPr>
        <w:pStyle w:val="ListParagraph"/>
        <w:spacing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Auditor internal pemerintah m</w:t>
      </w:r>
      <w:r w:rsidRPr="00381126">
        <w:rPr>
          <w:rFonts w:ascii="Times New Roman" w:hAnsi="Times New Roman" w:cs="Times New Roman"/>
          <w:sz w:val="24"/>
          <w:szCs w:val="24"/>
          <w:lang w:val="id-ID"/>
        </w:rPr>
        <w:t>emegang peranan yang sangat penting dalam proses terciptanya akuntabilitas dan transparansi pengelolaan keuangan daerah. Peran dan fungsi Inspektor</w:t>
      </w:r>
      <w:r>
        <w:rPr>
          <w:rFonts w:ascii="Times New Roman" w:hAnsi="Times New Roman" w:cs="Times New Roman"/>
          <w:sz w:val="24"/>
          <w:szCs w:val="24"/>
          <w:lang w:val="id-ID"/>
        </w:rPr>
        <w:t xml:space="preserve">at Provinsi, Kabupaten </w:t>
      </w:r>
      <w:r w:rsidRPr="00381126">
        <w:rPr>
          <w:rFonts w:ascii="Times New Roman" w:hAnsi="Times New Roman" w:cs="Times New Roman"/>
          <w:sz w:val="24"/>
          <w:szCs w:val="24"/>
          <w:lang w:val="id-ID"/>
        </w:rPr>
        <w:t xml:space="preserve">Kota secara umum diatur dalam pasal 4 Peraturan Menteri </w:t>
      </w:r>
      <w:r w:rsidRPr="00381126">
        <w:rPr>
          <w:rFonts w:ascii="Times New Roman" w:hAnsi="Times New Roman" w:cs="Times New Roman"/>
          <w:sz w:val="24"/>
          <w:szCs w:val="24"/>
          <w:lang w:val="id-ID"/>
        </w:rPr>
        <w:lastRenderedPageBreak/>
        <w:t>Dalam Negeri Nomor 64 Tahun 2007. Dalam pasal tersebut dinyatakan bahwa dalam pelaksanaan pengawasan urusan</w:t>
      </w:r>
      <w:r>
        <w:rPr>
          <w:rFonts w:ascii="Times New Roman" w:hAnsi="Times New Roman" w:cs="Times New Roman"/>
          <w:sz w:val="24"/>
          <w:szCs w:val="24"/>
          <w:lang w:val="id-ID"/>
        </w:rPr>
        <w:t xml:space="preserve"> pemerintah Provinsi, Kabupaten</w:t>
      </w:r>
      <w:r w:rsidRPr="00381126">
        <w:rPr>
          <w:rFonts w:ascii="Times New Roman" w:hAnsi="Times New Roman" w:cs="Times New Roman"/>
          <w:sz w:val="24"/>
          <w:szCs w:val="24"/>
          <w:lang w:val="id-ID"/>
        </w:rPr>
        <w:t xml:space="preserve"> Kota mempunyai fungsi sebagai perencanaan program pengawasan, perumusan kebijakan dan fasilitas pengawasan, pemeriksaan, pengusutan, pengujian, dan penilaian tugas pengawasan. Peran Auditor Internal Pemerintah didorong untuk membantu Kepala Daerah dalam  menyajikan laporan keuangan yang akuntabel dan dapat diterima se</w:t>
      </w:r>
      <w:r>
        <w:rPr>
          <w:rFonts w:ascii="Times New Roman" w:hAnsi="Times New Roman" w:cs="Times New Roman"/>
          <w:sz w:val="24"/>
          <w:szCs w:val="24"/>
          <w:lang w:val="id-ID"/>
        </w:rPr>
        <w:t>cara umum (Bastian, 2004</w:t>
      </w:r>
      <w:r w:rsidRPr="00381126">
        <w:rPr>
          <w:rFonts w:ascii="Times New Roman" w:hAnsi="Times New Roman" w:cs="Times New Roman"/>
          <w:sz w:val="24"/>
          <w:szCs w:val="24"/>
          <w:lang w:val="id-ID"/>
        </w:rPr>
        <w:t xml:space="preserve">). </w:t>
      </w:r>
    </w:p>
    <w:p w:rsidR="00C945C2" w:rsidRDefault="00826FEF" w:rsidP="00A04390">
      <w:pPr>
        <w:pStyle w:val="ListParagraph"/>
        <w:spacing w:line="360" w:lineRule="auto"/>
        <w:ind w:left="0" w:firstLine="567"/>
        <w:jc w:val="both"/>
        <w:rPr>
          <w:rFonts w:ascii="Times New Roman" w:hAnsi="Times New Roman" w:cs="Times New Roman"/>
          <w:color w:val="000000" w:themeColor="text1"/>
          <w:sz w:val="24"/>
          <w:szCs w:val="24"/>
          <w:lang w:val="id-ID"/>
        </w:rPr>
      </w:pPr>
      <w:r w:rsidRPr="00381126">
        <w:rPr>
          <w:rFonts w:ascii="Times New Roman" w:hAnsi="Times New Roman" w:cs="Times New Roman"/>
          <w:sz w:val="24"/>
          <w:szCs w:val="24"/>
          <w:lang w:val="id-ID"/>
        </w:rPr>
        <w:t xml:space="preserve">Dalam permasalahan yang terjadi di SKPD </w:t>
      </w:r>
      <w:r>
        <w:rPr>
          <w:rFonts w:ascii="Times New Roman" w:hAnsi="Times New Roman" w:cs="Times New Roman"/>
          <w:sz w:val="24"/>
          <w:szCs w:val="24"/>
          <w:lang w:val="id-ID"/>
        </w:rPr>
        <w:t xml:space="preserve"> daerah Kabupaten M</w:t>
      </w:r>
      <w:r w:rsidRPr="00381126">
        <w:rPr>
          <w:rFonts w:ascii="Times New Roman" w:hAnsi="Times New Roman" w:cs="Times New Roman"/>
          <w:sz w:val="24"/>
          <w:szCs w:val="24"/>
          <w:lang w:val="id-ID"/>
        </w:rPr>
        <w:t xml:space="preserve">erauke yaitu Auditor sebagai pengawas internal belum </w:t>
      </w:r>
      <w:r>
        <w:rPr>
          <w:rFonts w:ascii="Times New Roman" w:hAnsi="Times New Roman" w:cs="Times New Roman"/>
          <w:sz w:val="24"/>
          <w:szCs w:val="24"/>
          <w:lang w:val="id-ID"/>
        </w:rPr>
        <w:t xml:space="preserve">memerankan </w:t>
      </w:r>
      <w:r w:rsidRPr="00381126">
        <w:rPr>
          <w:rFonts w:ascii="Times New Roman" w:hAnsi="Times New Roman" w:cs="Times New Roman"/>
          <w:sz w:val="24"/>
          <w:szCs w:val="24"/>
          <w:lang w:val="id-ID"/>
        </w:rPr>
        <w:t>perannya secara efektif dan efesien dalam mewujudkan laporan ha</w:t>
      </w:r>
      <w:r>
        <w:rPr>
          <w:rFonts w:ascii="Times New Roman" w:hAnsi="Times New Roman" w:cs="Times New Roman"/>
          <w:sz w:val="24"/>
          <w:szCs w:val="24"/>
          <w:lang w:val="id-ID"/>
        </w:rPr>
        <w:t xml:space="preserve">sil audit, selain itu </w:t>
      </w:r>
      <w:r w:rsidRPr="00381126">
        <w:rPr>
          <w:rFonts w:ascii="Times New Roman" w:hAnsi="Times New Roman" w:cs="Times New Roman"/>
          <w:sz w:val="24"/>
          <w:szCs w:val="24"/>
          <w:lang w:val="id-ID"/>
        </w:rPr>
        <w:t xml:space="preserve">Sumber Daya Manusianya belum mewujudkan perannya secara efektif dan efesien dalam laporan  hasil audit yang berkualitas </w:t>
      </w:r>
      <w:r w:rsidRPr="00381126">
        <w:rPr>
          <w:rFonts w:ascii="Times New Roman" w:hAnsi="Times New Roman" w:cs="Times New Roman"/>
          <w:color w:val="000000" w:themeColor="text1"/>
          <w:sz w:val="24"/>
          <w:szCs w:val="24"/>
          <w:lang w:val="id-ID"/>
        </w:rPr>
        <w:t xml:space="preserve">wajar tanpa pengecualian dan untuk mewujudkan sistem administrasi yang  tertib dan efesien maka diharapkan dengan tersusunya Catatan Atas Laporan Keuangan ini dapat memberikan pemahaman serta semangat pelayanan </w:t>
      </w:r>
      <w:r w:rsidRPr="00381126">
        <w:rPr>
          <w:rFonts w:ascii="Times New Roman" w:hAnsi="Times New Roman" w:cs="Times New Roman"/>
          <w:color w:val="000000" w:themeColor="text1"/>
          <w:sz w:val="24"/>
          <w:szCs w:val="24"/>
          <w:lang w:val="id-ID"/>
        </w:rPr>
        <w:lastRenderedPageBreak/>
        <w:t>publik di masa depan untuk sistem pengelolaan keuangan yang semangkin baik (BPK RI).</w:t>
      </w:r>
    </w:p>
    <w:p w:rsidR="00951ADD" w:rsidRDefault="00951ADD" w:rsidP="00951ADD">
      <w:p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Tinjauan Pustaka</w:t>
      </w:r>
    </w:p>
    <w:p w:rsidR="00951ADD" w:rsidRDefault="00951ADD" w:rsidP="00951ADD">
      <w:pPr>
        <w:pStyle w:val="ListParagraph"/>
        <w:numPr>
          <w:ilvl w:val="0"/>
          <w:numId w:val="17"/>
        </w:num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Peran Auditor Internal</w:t>
      </w:r>
    </w:p>
    <w:p w:rsidR="00951ADD" w:rsidRDefault="00951ADD" w:rsidP="00951ADD">
      <w:pPr>
        <w:pStyle w:val="ListParagraph"/>
        <w:spacing w:line="360" w:lineRule="auto"/>
        <w:ind w:left="0" w:firstLine="720"/>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 xml:space="preserve">Menurut </w:t>
      </w:r>
      <w:r>
        <w:rPr>
          <w:rFonts w:ascii="Times New Roman" w:hAnsi="Times New Roman" w:cs="Times New Roman"/>
          <w:sz w:val="24"/>
          <w:szCs w:val="24"/>
          <w:lang w:val="id-ID"/>
        </w:rPr>
        <w:t xml:space="preserve">Strawser dan Robert (2001) </w:t>
      </w:r>
      <w:r w:rsidRPr="00381126">
        <w:rPr>
          <w:rFonts w:ascii="Times New Roman" w:hAnsi="Times New Roman" w:cs="Times New Roman"/>
          <w:sz w:val="24"/>
          <w:szCs w:val="24"/>
          <w:lang w:val="id-ID"/>
        </w:rPr>
        <w:t xml:space="preserve">auditor internal adalah </w:t>
      </w:r>
      <w:r>
        <w:rPr>
          <w:rFonts w:ascii="Times New Roman" w:hAnsi="Times New Roman" w:cs="Times New Roman"/>
          <w:sz w:val="24"/>
          <w:szCs w:val="24"/>
          <w:lang w:val="id-ID"/>
        </w:rPr>
        <w:t>seorang auditor di dalam organisasi pemerintah yang memberikan jasa pelayanan untuk suatu organisasi tempat ia di pekerjakan sebagai pegawai untuk mengaudit kegiatan operasi pemerintah tersebut.</w:t>
      </w:r>
    </w:p>
    <w:p w:rsidR="00951ADD" w:rsidRDefault="00951ADD" w:rsidP="00951ADD">
      <w:pPr>
        <w:pStyle w:val="ListParagraph"/>
        <w:numPr>
          <w:ilvl w:val="0"/>
          <w:numId w:val="17"/>
        </w:num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Sumber Daya Manusia</w:t>
      </w:r>
    </w:p>
    <w:p w:rsidR="00951ADD" w:rsidRDefault="00951ADD" w:rsidP="00951ADD">
      <w:pPr>
        <w:pStyle w:val="ListParagraph"/>
        <w:spacing w:after="24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Bonai, (2019) sumber daya manusia dalam organisasi selain berfungsi sebagai perencanaan tugas-tugas organisasi maupun sasaran yang ingsin dicapai, juga berperan dalam melaksanakan tugas-tugas yang telah ditetapkan. Secara umum, sumber daya manusia yang terdapat dalam organisasi dapat dikelompokan atas dua macam , yaitu sember daya (</w:t>
      </w:r>
      <w:r>
        <w:rPr>
          <w:rFonts w:ascii="Times New Roman" w:hAnsi="Times New Roman" w:cs="Times New Roman"/>
          <w:i/>
          <w:sz w:val="24"/>
          <w:szCs w:val="24"/>
          <w:lang w:val="id-ID"/>
        </w:rPr>
        <w:t>Human Resources</w:t>
      </w:r>
      <w:r>
        <w:rPr>
          <w:rFonts w:ascii="Times New Roman" w:hAnsi="Times New Roman" w:cs="Times New Roman"/>
          <w:sz w:val="24"/>
          <w:szCs w:val="24"/>
          <w:lang w:val="id-ID"/>
        </w:rPr>
        <w:t>) dan sumber daya non- manusia (</w:t>
      </w:r>
      <w:r>
        <w:rPr>
          <w:rFonts w:ascii="Times New Roman" w:hAnsi="Times New Roman" w:cs="Times New Roman"/>
          <w:i/>
          <w:sz w:val="24"/>
          <w:szCs w:val="24"/>
          <w:lang w:val="id-ID"/>
        </w:rPr>
        <w:t>Nonhumanresource</w:t>
      </w:r>
      <w:r>
        <w:rPr>
          <w:rFonts w:ascii="Times New Roman" w:hAnsi="Times New Roman" w:cs="Times New Roman"/>
          <w:sz w:val="24"/>
          <w:szCs w:val="24"/>
          <w:lang w:val="id-ID"/>
        </w:rPr>
        <w:t xml:space="preserve">) yang meliputi modal, mesin, teknologi, bahan-bahan (material). Dalam berbagai sumber data yang dimiliki oleh organisasi, sumber </w:t>
      </w:r>
      <w:r>
        <w:rPr>
          <w:rFonts w:ascii="Times New Roman" w:hAnsi="Times New Roman" w:cs="Times New Roman"/>
          <w:sz w:val="24"/>
          <w:szCs w:val="24"/>
          <w:lang w:val="id-ID"/>
        </w:rPr>
        <w:lastRenderedPageBreak/>
        <w:t>daya manusia menempati posisi yang strategis diantara sumber daya lainnya. Sumber daya manusia merupakan aset kritis organisasi yang tidak hanya diikutsertakan dalam filosofi organisasi melainkan juga dalam proses perencanaan strategis.</w:t>
      </w:r>
    </w:p>
    <w:p w:rsidR="00951ADD" w:rsidRDefault="00951ADD" w:rsidP="00951ADD">
      <w:pPr>
        <w:pStyle w:val="ListParagraph"/>
        <w:numPr>
          <w:ilvl w:val="0"/>
          <w:numId w:val="17"/>
        </w:num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Laporan Hasil Audit</w:t>
      </w:r>
    </w:p>
    <w:p w:rsidR="00951ADD" w:rsidRPr="006A2F52" w:rsidRDefault="00951ADD" w:rsidP="006A2F52">
      <w:pPr>
        <w:pStyle w:val="ListParagraph"/>
        <w:spacing w:after="24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melakukan penilaian risiko, pemeriksa mempertimbangkan pengendalian intern yang relevan dengan penyusunan dan penyajian wajar laporan keuangan Pemerintah Kabupaten Merauke untuk merancang pemeriksaan yang tepat sesuai dengan kondisi yang ada, tetapi bukan untuk tujuan menyatakan opini atas efektivitas pengendalian intern Pemerintah Kabupaten Merauke. Pemeriksaan yang dilakukan BPK juga mencakup evaluasi atas ketepan kebijakan akuntansi yang digunakan dan kewajaran estimasi akuntansi yang dibuat oleh Pemerintah Kabupaten Merauke, serta evaluasi atas penyajian laporan keuangan secara keseluruhan. Menurut opini BPK yang disebutkan diatas, laporan keuangan menyajikan secara wajar, posisi keuangan Pemerintahan Kabupaten </w:t>
      </w:r>
      <w:r>
        <w:rPr>
          <w:rFonts w:ascii="Times New Roman" w:hAnsi="Times New Roman" w:cs="Times New Roman"/>
          <w:sz w:val="24"/>
          <w:szCs w:val="24"/>
          <w:lang w:val="id-ID"/>
        </w:rPr>
        <w:lastRenderedPageBreak/>
        <w:t>Merauke tanggal 31 desember 2020 , dan realisasi anggaran, perubahan saldo anggaran lebih, operasional, arus kas, serta perubahan ekuitas untuk tahun yang berakhir pada tanggal tersebut, sesuai dengan Standar Akuntansi Pemerintahan menurut BPK Perwakilan Provinsi Papua (2020)</w:t>
      </w:r>
      <w:r w:rsidR="006A2F52">
        <w:rPr>
          <w:rFonts w:ascii="Times New Roman" w:hAnsi="Times New Roman" w:cs="Times New Roman"/>
          <w:sz w:val="24"/>
          <w:szCs w:val="24"/>
          <w:lang w:val="id-ID"/>
        </w:rPr>
        <w:t>.</w:t>
      </w:r>
    </w:p>
    <w:p w:rsidR="0020791D" w:rsidRDefault="0020791D" w:rsidP="0020791D">
      <w:pPr>
        <w:pStyle w:val="ListParagraph"/>
        <w:spacing w:after="24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Data sekunder adalah data yang bersumebr dari Badan Pusat Keuangan Republik Indonesia (BPK RI)</w:t>
      </w:r>
    </w:p>
    <w:p w:rsidR="009C4FD2" w:rsidRPr="00951ADD" w:rsidRDefault="009C4FD2" w:rsidP="00951ADD">
      <w:pPr>
        <w:spacing w:after="240" w:line="360" w:lineRule="auto"/>
        <w:jc w:val="both"/>
        <w:rPr>
          <w:rFonts w:ascii="Times New Roman" w:hAnsi="Times New Roman" w:cs="Times New Roman"/>
          <w:b/>
          <w:sz w:val="24"/>
          <w:szCs w:val="24"/>
          <w:lang w:val="id-ID"/>
        </w:rPr>
      </w:pPr>
      <w:r w:rsidRPr="00951ADD">
        <w:rPr>
          <w:rFonts w:ascii="Times New Roman" w:hAnsi="Times New Roman" w:cs="Times New Roman"/>
          <w:b/>
          <w:sz w:val="24"/>
          <w:szCs w:val="24"/>
          <w:lang w:val="id-ID"/>
        </w:rPr>
        <w:t>Kerangka Pikir</w:t>
      </w:r>
    </w:p>
    <w:p w:rsidR="009C4FD2" w:rsidRDefault="009C4FD2" w:rsidP="009C4FD2">
      <w:pPr>
        <w:pStyle w:val="ListParagraph"/>
        <w:spacing w:after="240" w:line="360" w:lineRule="auto"/>
        <w:ind w:left="284"/>
        <w:jc w:val="both"/>
        <w:rPr>
          <w:rFonts w:ascii="Times New Roman" w:hAnsi="Times New Roman" w:cs="Times New Roman"/>
          <w:b/>
          <w:sz w:val="24"/>
          <w:szCs w:val="24"/>
          <w:lang w:val="id-ID"/>
        </w:rPr>
      </w:pPr>
      <w:r w:rsidRPr="009C4FD2">
        <w:rPr>
          <w:rFonts w:ascii="Times New Roman" w:hAnsi="Times New Roman" w:cs="Times New Roman"/>
          <w:b/>
          <w:noProof/>
          <w:sz w:val="24"/>
          <w:szCs w:val="24"/>
        </w:rPr>
        <w:drawing>
          <wp:inline distT="0" distB="0" distL="0" distR="0" wp14:anchorId="4EC1D263" wp14:editId="7CB108A3">
            <wp:extent cx="2232837" cy="1645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32627" cy="1645271"/>
                    </a:xfrm>
                    <a:prstGeom prst="rect">
                      <a:avLst/>
                    </a:prstGeom>
                  </pic:spPr>
                </pic:pic>
              </a:graphicData>
            </a:graphic>
          </wp:inline>
        </w:drawing>
      </w:r>
    </w:p>
    <w:p w:rsidR="009C4FD2" w:rsidRDefault="009C4FD2" w:rsidP="009C4FD2">
      <w:pPr>
        <w:spacing w:after="0" w:line="360" w:lineRule="auto"/>
        <w:ind w:left="709" w:hanging="567"/>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 Diduga</w:t>
      </w:r>
      <w:r w:rsidRPr="00C160D5">
        <w:rPr>
          <w:rFonts w:ascii="Times New Roman" w:hAnsi="Times New Roman" w:cs="Times New Roman"/>
          <w:sz w:val="24"/>
          <w:szCs w:val="24"/>
          <w:lang w:val="id-ID"/>
        </w:rPr>
        <w:t xml:space="preserve"> Peran Auditor Internal Berpengaruh Terhadap Laporan Hasil </w:t>
      </w:r>
      <w:r>
        <w:rPr>
          <w:rFonts w:ascii="Times New Roman" w:hAnsi="Times New Roman" w:cs="Times New Roman"/>
          <w:sz w:val="24"/>
          <w:szCs w:val="24"/>
          <w:lang w:val="id-ID"/>
        </w:rPr>
        <w:t xml:space="preserve">  </w:t>
      </w:r>
      <w:r w:rsidRPr="00C160D5">
        <w:rPr>
          <w:rFonts w:ascii="Times New Roman" w:hAnsi="Times New Roman" w:cs="Times New Roman"/>
          <w:sz w:val="24"/>
          <w:szCs w:val="24"/>
          <w:lang w:val="id-ID"/>
        </w:rPr>
        <w:t>Audit</w:t>
      </w:r>
      <w:r>
        <w:rPr>
          <w:rFonts w:ascii="Times New Roman" w:hAnsi="Times New Roman" w:cs="Times New Roman"/>
          <w:sz w:val="24"/>
          <w:szCs w:val="24"/>
          <w:lang w:val="id-ID"/>
        </w:rPr>
        <w:t>.</w:t>
      </w:r>
    </w:p>
    <w:p w:rsidR="009C4FD2" w:rsidRDefault="009C4FD2" w:rsidP="009C4FD2">
      <w:pPr>
        <w:pStyle w:val="ListParagraph"/>
        <w:spacing w:after="0" w:line="360" w:lineRule="auto"/>
        <w:ind w:left="709" w:hanging="567"/>
        <w:jc w:val="both"/>
        <w:rPr>
          <w:rFonts w:ascii="Times New Roman" w:hAnsi="Times New Roman" w:cs="Times New Roman"/>
          <w:sz w:val="24"/>
          <w:szCs w:val="24"/>
          <w:lang w:val="id-ID"/>
        </w:rPr>
      </w:pP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 Diduga  </w:t>
      </w:r>
      <w:r w:rsidRPr="00C160D5">
        <w:rPr>
          <w:rFonts w:ascii="Times New Roman" w:hAnsi="Times New Roman" w:cs="Times New Roman"/>
          <w:sz w:val="24"/>
          <w:szCs w:val="24"/>
          <w:lang w:val="id-ID"/>
        </w:rPr>
        <w:t>Sumber Daya Manusia Berpengaruh Terhadap Laporan Hasil Audit</w:t>
      </w:r>
      <w:r>
        <w:rPr>
          <w:rFonts w:ascii="Times New Roman" w:hAnsi="Times New Roman" w:cs="Times New Roman"/>
          <w:sz w:val="24"/>
          <w:szCs w:val="24"/>
          <w:lang w:val="id-ID"/>
        </w:rPr>
        <w:t>.</w:t>
      </w:r>
    </w:p>
    <w:p w:rsidR="009C4FD2" w:rsidRPr="00F72C98" w:rsidRDefault="009C4FD2" w:rsidP="00F72C98">
      <w:pPr>
        <w:pStyle w:val="ListParagraph"/>
        <w:spacing w:after="0" w:line="360" w:lineRule="auto"/>
        <w:ind w:left="709" w:hanging="567"/>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00F72C98">
        <w:rPr>
          <w:rFonts w:ascii="Times New Roman" w:hAnsi="Times New Roman" w:cs="Times New Roman"/>
          <w:sz w:val="24"/>
          <w:szCs w:val="24"/>
          <w:vertAlign w:val="subscript"/>
          <w:lang w:val="id-ID"/>
        </w:rPr>
        <w:t>3</w:t>
      </w:r>
      <w:r w:rsidR="00F72C98">
        <w:rPr>
          <w:rFonts w:ascii="Times New Roman" w:hAnsi="Times New Roman" w:cs="Times New Roman"/>
          <w:sz w:val="24"/>
          <w:szCs w:val="24"/>
          <w:lang w:val="id-ID"/>
        </w:rPr>
        <w:t xml:space="preserve"> : Diduga</w:t>
      </w:r>
      <w:r w:rsidR="00F72C98" w:rsidRPr="00C160D5">
        <w:rPr>
          <w:rFonts w:ascii="Times New Roman" w:hAnsi="Times New Roman" w:cs="Times New Roman"/>
          <w:sz w:val="24"/>
          <w:szCs w:val="24"/>
          <w:lang w:val="id-ID"/>
        </w:rPr>
        <w:t xml:space="preserve"> Peran Auditor Internal Dan Sumber Daya Manusia </w:t>
      </w:r>
      <w:r w:rsidR="00F72C98">
        <w:rPr>
          <w:rFonts w:ascii="Times New Roman" w:hAnsi="Times New Roman" w:cs="Times New Roman"/>
          <w:sz w:val="24"/>
          <w:szCs w:val="24"/>
          <w:lang w:val="id-ID"/>
        </w:rPr>
        <w:t xml:space="preserve">   </w:t>
      </w:r>
      <w:r w:rsidR="00F72C98" w:rsidRPr="00C160D5">
        <w:rPr>
          <w:rFonts w:ascii="Times New Roman" w:hAnsi="Times New Roman" w:cs="Times New Roman"/>
          <w:sz w:val="24"/>
          <w:szCs w:val="24"/>
          <w:lang w:val="id-ID"/>
        </w:rPr>
        <w:lastRenderedPageBreak/>
        <w:t>Berpengaruh</w:t>
      </w:r>
      <w:r w:rsidR="00F72C98">
        <w:rPr>
          <w:rFonts w:ascii="Times New Roman" w:hAnsi="Times New Roman" w:cs="Times New Roman"/>
          <w:sz w:val="24"/>
          <w:szCs w:val="24"/>
          <w:lang w:val="id-ID"/>
        </w:rPr>
        <w:t xml:space="preserve"> secara simultan </w:t>
      </w:r>
      <w:r w:rsidR="00F72C98" w:rsidRPr="00C160D5">
        <w:rPr>
          <w:rFonts w:ascii="Times New Roman" w:hAnsi="Times New Roman" w:cs="Times New Roman"/>
          <w:sz w:val="24"/>
          <w:szCs w:val="24"/>
          <w:lang w:val="id-ID"/>
        </w:rPr>
        <w:t>Terhadap Laporan Hasil Audit</w:t>
      </w:r>
      <w:r w:rsidR="00F72C98">
        <w:rPr>
          <w:rFonts w:ascii="Times New Roman" w:hAnsi="Times New Roman" w:cs="Times New Roman"/>
          <w:sz w:val="24"/>
          <w:szCs w:val="24"/>
          <w:lang w:val="id-ID"/>
        </w:rPr>
        <w:t>.</w:t>
      </w:r>
    </w:p>
    <w:p w:rsidR="00826FEF" w:rsidRDefault="00826FEF" w:rsidP="00951ADD">
      <w:pPr>
        <w:spacing w:line="360" w:lineRule="auto"/>
        <w:jc w:val="both"/>
        <w:rPr>
          <w:rFonts w:ascii="Times New Roman" w:hAnsi="Times New Roman" w:cs="Times New Roman"/>
          <w:b/>
          <w:sz w:val="24"/>
          <w:szCs w:val="24"/>
          <w:lang w:val="id-ID"/>
        </w:rPr>
      </w:pPr>
      <w:r w:rsidRPr="00951ADD">
        <w:rPr>
          <w:rFonts w:ascii="Times New Roman" w:hAnsi="Times New Roman" w:cs="Times New Roman"/>
          <w:b/>
          <w:sz w:val="24"/>
          <w:szCs w:val="24"/>
          <w:lang w:val="id-ID"/>
        </w:rPr>
        <w:t xml:space="preserve">Metode </w:t>
      </w:r>
      <w:r w:rsidR="006A2F52">
        <w:rPr>
          <w:rFonts w:ascii="Times New Roman" w:hAnsi="Times New Roman" w:cs="Times New Roman"/>
          <w:b/>
          <w:sz w:val="24"/>
          <w:szCs w:val="24"/>
          <w:lang w:val="id-ID"/>
        </w:rPr>
        <w:t>Penelitian</w:t>
      </w:r>
    </w:p>
    <w:p w:rsidR="00826FEF" w:rsidRDefault="00826FEF" w:rsidP="00826FEF">
      <w:pPr>
        <w:pStyle w:val="ListParagraph"/>
        <w:spacing w:after="240"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Jenis data yang digunakan dalam penelitian ini adalah data kuantitatif yang berupa nilai skor atas jawaban yang diberikan oleh respo</w:t>
      </w:r>
      <w:r>
        <w:rPr>
          <w:rFonts w:ascii="Times New Roman" w:hAnsi="Times New Roman" w:cs="Times New Roman"/>
          <w:sz w:val="24"/>
          <w:szCs w:val="24"/>
          <w:lang w:val="id-ID"/>
        </w:rPr>
        <w:t>nden terhadap pertanyaan dan per</w:t>
      </w:r>
      <w:r w:rsidRPr="00381126">
        <w:rPr>
          <w:rFonts w:ascii="Times New Roman" w:hAnsi="Times New Roman" w:cs="Times New Roman"/>
          <w:sz w:val="24"/>
          <w:szCs w:val="24"/>
          <w:lang w:val="id-ID"/>
        </w:rPr>
        <w:t>nya</w:t>
      </w:r>
      <w:r>
        <w:rPr>
          <w:rFonts w:ascii="Times New Roman" w:hAnsi="Times New Roman" w:cs="Times New Roman"/>
          <w:sz w:val="24"/>
          <w:szCs w:val="24"/>
          <w:lang w:val="id-ID"/>
        </w:rPr>
        <w:t>ta</w:t>
      </w:r>
      <w:r w:rsidRPr="00381126">
        <w:rPr>
          <w:rFonts w:ascii="Times New Roman" w:hAnsi="Times New Roman" w:cs="Times New Roman"/>
          <w:sz w:val="24"/>
          <w:szCs w:val="24"/>
          <w:lang w:val="id-ID"/>
        </w:rPr>
        <w:t>an yang ada dalam kuesioner. Dengan melihat pada skor, seorang peneliti dapat membuat persepsi, misalnya dari bobot skor jawaban responden dapat dilakukan analisis data (Danang, 2013). Data yang digunakan adalah data primer, data primer yaitu data secara langsung bersumber dari jawa</w:t>
      </w:r>
      <w:r>
        <w:rPr>
          <w:rFonts w:ascii="Times New Roman" w:hAnsi="Times New Roman" w:cs="Times New Roman"/>
          <w:sz w:val="24"/>
          <w:szCs w:val="24"/>
          <w:lang w:val="id-ID"/>
        </w:rPr>
        <w:t>ban responden atas pertanyaan dan per</w:t>
      </w:r>
      <w:r w:rsidRPr="00381126">
        <w:rPr>
          <w:rFonts w:ascii="Times New Roman" w:hAnsi="Times New Roman" w:cs="Times New Roman"/>
          <w:sz w:val="24"/>
          <w:szCs w:val="24"/>
          <w:lang w:val="id-ID"/>
        </w:rPr>
        <w:t>nya</w:t>
      </w:r>
      <w:r>
        <w:rPr>
          <w:rFonts w:ascii="Times New Roman" w:hAnsi="Times New Roman" w:cs="Times New Roman"/>
          <w:sz w:val="24"/>
          <w:szCs w:val="24"/>
          <w:lang w:val="id-ID"/>
        </w:rPr>
        <w:t>ta</w:t>
      </w:r>
      <w:r w:rsidRPr="00381126">
        <w:rPr>
          <w:rFonts w:ascii="Times New Roman" w:hAnsi="Times New Roman" w:cs="Times New Roman"/>
          <w:sz w:val="24"/>
          <w:szCs w:val="24"/>
          <w:lang w:val="id-ID"/>
        </w:rPr>
        <w:t>an yang ada dalam kuesioner.</w:t>
      </w:r>
    </w:p>
    <w:p w:rsidR="00826FEF" w:rsidRDefault="00826FEF" w:rsidP="00826FEF">
      <w:pPr>
        <w:pStyle w:val="ListParagraph"/>
        <w:spacing w:after="240"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Teknik pengumpulan data yang digunakan dalam pen</w:t>
      </w:r>
      <w:r w:rsidR="00D16DEB">
        <w:rPr>
          <w:rFonts w:ascii="Times New Roman" w:hAnsi="Times New Roman" w:cs="Times New Roman"/>
          <w:sz w:val="24"/>
          <w:szCs w:val="24"/>
          <w:lang w:val="id-ID"/>
        </w:rPr>
        <w:t>elitian ini adalah metode survei</w:t>
      </w:r>
      <w:r w:rsidRPr="00381126">
        <w:rPr>
          <w:rFonts w:ascii="Times New Roman" w:hAnsi="Times New Roman" w:cs="Times New Roman"/>
          <w:sz w:val="24"/>
          <w:szCs w:val="24"/>
          <w:lang w:val="id-ID"/>
        </w:rPr>
        <w:t>, yaitu dengan menyampaikan kuesioner kepada 28 SKPD di Kabupaten Merauke. Kuesioner merupakan teknik pengumpulan data yang dilakukan dengan cara memberi seperangkat pertanyaan</w:t>
      </w:r>
      <w:r>
        <w:rPr>
          <w:rFonts w:ascii="Times New Roman" w:hAnsi="Times New Roman" w:cs="Times New Roman"/>
          <w:sz w:val="24"/>
          <w:szCs w:val="24"/>
          <w:lang w:val="id-ID"/>
        </w:rPr>
        <w:t xml:space="preserve"> atau per</w:t>
      </w:r>
      <w:r w:rsidRPr="00381126">
        <w:rPr>
          <w:rFonts w:ascii="Times New Roman" w:hAnsi="Times New Roman" w:cs="Times New Roman"/>
          <w:sz w:val="24"/>
          <w:szCs w:val="24"/>
          <w:lang w:val="id-ID"/>
        </w:rPr>
        <w:t>nya</w:t>
      </w:r>
      <w:r>
        <w:rPr>
          <w:rFonts w:ascii="Times New Roman" w:hAnsi="Times New Roman" w:cs="Times New Roman"/>
          <w:sz w:val="24"/>
          <w:szCs w:val="24"/>
          <w:lang w:val="id-ID"/>
        </w:rPr>
        <w:t>t</w:t>
      </w:r>
      <w:r w:rsidRPr="00381126">
        <w:rPr>
          <w:rFonts w:ascii="Times New Roman" w:hAnsi="Times New Roman" w:cs="Times New Roman"/>
          <w:sz w:val="24"/>
          <w:szCs w:val="24"/>
          <w:lang w:val="id-ID"/>
        </w:rPr>
        <w:t>a</w:t>
      </w:r>
      <w:r w:rsidR="006A2F52">
        <w:rPr>
          <w:rFonts w:ascii="Times New Roman" w:hAnsi="Times New Roman" w:cs="Times New Roman"/>
          <w:sz w:val="24"/>
          <w:szCs w:val="24"/>
          <w:lang w:val="id-ID"/>
        </w:rPr>
        <w:t>a</w:t>
      </w:r>
      <w:r w:rsidRPr="00381126">
        <w:rPr>
          <w:rFonts w:ascii="Times New Roman" w:hAnsi="Times New Roman" w:cs="Times New Roman"/>
          <w:sz w:val="24"/>
          <w:szCs w:val="24"/>
          <w:lang w:val="id-ID"/>
        </w:rPr>
        <w:t xml:space="preserve">n tertulis </w:t>
      </w:r>
      <w:r w:rsidRPr="00381126">
        <w:rPr>
          <w:rFonts w:ascii="Times New Roman" w:hAnsi="Times New Roman" w:cs="Times New Roman"/>
          <w:sz w:val="24"/>
          <w:szCs w:val="24"/>
          <w:lang w:val="id-ID"/>
        </w:rPr>
        <w:lastRenderedPageBreak/>
        <w:t>kepada responden unutuk dijawab (Sugiono, 2018).</w:t>
      </w:r>
    </w:p>
    <w:p w:rsidR="00D16DEB" w:rsidRPr="00A04390" w:rsidRDefault="00D16DEB" w:rsidP="00A04390">
      <w:pPr>
        <w:pStyle w:val="ListParagraph"/>
        <w:spacing w:after="240" w:line="360" w:lineRule="auto"/>
        <w:ind w:left="0" w:firstLine="567"/>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Metode analisis data dalam penelitian ini adalah dengan menggunakan perhitungan statistik yang berupa </w:t>
      </w:r>
      <w:r w:rsidRPr="00A37381">
        <w:rPr>
          <w:rFonts w:ascii="Times New Roman" w:hAnsi="Times New Roman" w:cs="Times New Roman"/>
          <w:sz w:val="24"/>
          <w:szCs w:val="24"/>
          <w:lang w:val="id-ID"/>
        </w:rPr>
        <w:t xml:space="preserve">output </w:t>
      </w:r>
      <w:r>
        <w:rPr>
          <w:rFonts w:ascii="Times New Roman" w:hAnsi="Times New Roman" w:cs="Times New Roman"/>
          <w:sz w:val="24"/>
          <w:szCs w:val="24"/>
          <w:lang w:val="id-ID"/>
        </w:rPr>
        <w:t xml:space="preserve">dari </w:t>
      </w:r>
      <w:r>
        <w:rPr>
          <w:rFonts w:ascii="Times New Roman" w:hAnsi="Times New Roman" w:cs="Times New Roman"/>
          <w:i/>
          <w:sz w:val="24"/>
          <w:szCs w:val="24"/>
          <w:lang w:val="id-ID"/>
        </w:rPr>
        <w:t xml:space="preserve">Statisticl Package For Social Sciences </w:t>
      </w:r>
      <w:r>
        <w:rPr>
          <w:rFonts w:ascii="Times New Roman" w:hAnsi="Times New Roman" w:cs="Times New Roman"/>
          <w:sz w:val="24"/>
          <w:szCs w:val="24"/>
          <w:lang w:val="id-ID"/>
        </w:rPr>
        <w:t>(SPPS). Ada beberapa metode yang analisis data yang digunakan, berikut adalah penjelasan dari metode-metode tersebut.</w:t>
      </w:r>
    </w:p>
    <w:p w:rsidR="00D16DEB" w:rsidRPr="00951ADD" w:rsidRDefault="00B9427D" w:rsidP="00951ADD">
      <w:pPr>
        <w:spacing w:after="240" w:line="360" w:lineRule="auto"/>
        <w:jc w:val="both"/>
        <w:outlineLvl w:val="1"/>
        <w:rPr>
          <w:rFonts w:ascii="Times New Roman" w:hAnsi="Times New Roman" w:cs="Times New Roman"/>
          <w:b/>
          <w:sz w:val="24"/>
          <w:szCs w:val="24"/>
          <w:lang w:val="id-ID"/>
        </w:rPr>
      </w:pPr>
      <w:r w:rsidRPr="00951ADD">
        <w:rPr>
          <w:rFonts w:ascii="Times New Roman" w:hAnsi="Times New Roman" w:cs="Times New Roman"/>
          <w:b/>
          <w:sz w:val="24"/>
          <w:szCs w:val="24"/>
          <w:lang w:val="id-ID"/>
        </w:rPr>
        <w:t>Teknik analisis data</w:t>
      </w:r>
    </w:p>
    <w:p w:rsidR="00B9427D" w:rsidRDefault="00B9427D" w:rsidP="00B9427D">
      <w:pPr>
        <w:pStyle w:val="ListParagraph"/>
        <w:numPr>
          <w:ilvl w:val="0"/>
          <w:numId w:val="9"/>
        </w:numPr>
        <w:spacing w:after="240" w:line="360" w:lineRule="auto"/>
        <w:jc w:val="both"/>
        <w:outlineLvl w:val="1"/>
        <w:rPr>
          <w:rFonts w:ascii="Times New Roman" w:hAnsi="Times New Roman" w:cs="Times New Roman"/>
          <w:sz w:val="24"/>
          <w:szCs w:val="24"/>
          <w:lang w:val="id-ID"/>
        </w:rPr>
      </w:pPr>
      <w:r w:rsidRPr="00B9427D">
        <w:rPr>
          <w:rFonts w:ascii="Times New Roman" w:hAnsi="Times New Roman" w:cs="Times New Roman"/>
          <w:sz w:val="24"/>
          <w:szCs w:val="24"/>
          <w:lang w:val="id-ID"/>
        </w:rPr>
        <w:t xml:space="preserve">Statistik Deskriptif </w:t>
      </w:r>
    </w:p>
    <w:p w:rsidR="00B9427D" w:rsidRDefault="00B9427D" w:rsidP="00B9427D">
      <w:pPr>
        <w:pStyle w:val="ListParagraph"/>
        <w:spacing w:after="240" w:line="360" w:lineRule="auto"/>
        <w:ind w:left="0" w:firstLine="360"/>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Menurut Paramita, </w:t>
      </w:r>
      <w:r>
        <w:rPr>
          <w:rFonts w:ascii="Times New Roman" w:hAnsi="Times New Roman" w:cs="Times New Roman"/>
          <w:i/>
          <w:sz w:val="24"/>
          <w:szCs w:val="24"/>
          <w:lang w:val="id-ID"/>
        </w:rPr>
        <w:t xml:space="preserve">dkk </w:t>
      </w:r>
      <w:r w:rsidRPr="00A37381">
        <w:rPr>
          <w:rFonts w:ascii="Times New Roman" w:hAnsi="Times New Roman" w:cs="Times New Roman"/>
          <w:sz w:val="24"/>
          <w:szCs w:val="24"/>
          <w:lang w:val="id-ID"/>
        </w:rPr>
        <w:t>(2021)</w:t>
      </w:r>
      <w:r>
        <w:rPr>
          <w:rFonts w:ascii="Times New Roman" w:hAnsi="Times New Roman" w:cs="Times New Roman"/>
          <w:sz w:val="24"/>
          <w:szCs w:val="24"/>
          <w:lang w:val="id-ID"/>
        </w:rPr>
        <w:t xml:space="preserve"> Statistik deskriptif merupakan suatu bentuk analisis yang digunakan untuk mendeskripsikan data. Sedangkan deskriptif diartikan sebagai cara untuk mendeskripsikan keseluruhan variabel-variabel yang dipilih dengan cara mengkalkulasikan data sesuai kebutuhan peneliti. Deskriptif variabel penelitian ini yaitu variabel independen (peran auditor internal pemerintah dan sumber daya </w:t>
      </w:r>
      <w:r>
        <w:rPr>
          <w:rFonts w:ascii="Times New Roman" w:hAnsi="Times New Roman" w:cs="Times New Roman"/>
          <w:sz w:val="24"/>
          <w:szCs w:val="24"/>
          <w:lang w:val="id-ID"/>
        </w:rPr>
        <w:lastRenderedPageBreak/>
        <w:t>manusia) dan variabel dependen (laporan hasil audit).</w:t>
      </w:r>
    </w:p>
    <w:p w:rsidR="00B9427D" w:rsidRPr="00951ADD" w:rsidRDefault="00B9427D" w:rsidP="00951ADD">
      <w:pPr>
        <w:spacing w:after="240" w:line="360" w:lineRule="auto"/>
        <w:jc w:val="both"/>
        <w:outlineLvl w:val="1"/>
        <w:rPr>
          <w:rFonts w:ascii="Times New Roman" w:hAnsi="Times New Roman" w:cs="Times New Roman"/>
          <w:b/>
          <w:sz w:val="24"/>
          <w:szCs w:val="24"/>
          <w:lang w:val="id-ID"/>
        </w:rPr>
      </w:pPr>
      <w:r w:rsidRPr="00951ADD">
        <w:rPr>
          <w:rFonts w:ascii="Times New Roman" w:hAnsi="Times New Roman" w:cs="Times New Roman"/>
          <w:b/>
          <w:sz w:val="24"/>
          <w:szCs w:val="24"/>
          <w:lang w:val="id-ID"/>
        </w:rPr>
        <w:t>Uji Asumsi Klasik</w:t>
      </w:r>
    </w:p>
    <w:p w:rsidR="00B9427D" w:rsidRDefault="00B9427D" w:rsidP="00B9427D">
      <w:pPr>
        <w:pStyle w:val="ListParagraph"/>
        <w:numPr>
          <w:ilvl w:val="0"/>
          <w:numId w:val="13"/>
        </w:numPr>
        <w:spacing w:after="240" w:line="360" w:lineRule="auto"/>
        <w:ind w:left="851" w:hanging="284"/>
        <w:jc w:val="both"/>
        <w:outlineLvl w:val="1"/>
        <w:rPr>
          <w:rFonts w:ascii="Times New Roman" w:hAnsi="Times New Roman" w:cs="Times New Roman"/>
          <w:sz w:val="24"/>
          <w:szCs w:val="24"/>
          <w:lang w:val="id-ID"/>
        </w:rPr>
      </w:pPr>
      <w:r w:rsidRPr="0067764C">
        <w:rPr>
          <w:rFonts w:ascii="Times New Roman" w:hAnsi="Times New Roman" w:cs="Times New Roman"/>
          <w:sz w:val="24"/>
          <w:szCs w:val="24"/>
        </w:rPr>
        <w:t>Uji Normalitas bertujuan untuk menguji apakah dalam model regresi variabel terikat dan variabel bebas mempunyai distribusi normal atau tidak, nilai residualnya mempunyai distribusi normal atau tida</w:t>
      </w:r>
      <w:r>
        <w:rPr>
          <w:rFonts w:ascii="Times New Roman" w:hAnsi="Times New Roman" w:cs="Times New Roman"/>
          <w:sz w:val="24"/>
          <w:szCs w:val="24"/>
          <w:lang w:val="id-ID"/>
        </w:rPr>
        <w:t>k.</w:t>
      </w:r>
    </w:p>
    <w:p w:rsidR="00B9427D" w:rsidRDefault="00B9427D" w:rsidP="00B9427D">
      <w:pPr>
        <w:pStyle w:val="ListParagraph"/>
        <w:numPr>
          <w:ilvl w:val="0"/>
          <w:numId w:val="13"/>
        </w:numPr>
        <w:spacing w:after="240" w:line="360" w:lineRule="auto"/>
        <w:ind w:left="851" w:hanging="284"/>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sidRPr="0067764C">
        <w:rPr>
          <w:rFonts w:ascii="Times New Roman" w:hAnsi="Times New Roman" w:cs="Times New Roman"/>
          <w:sz w:val="24"/>
          <w:szCs w:val="24"/>
          <w:lang w:val="id-ID"/>
        </w:rPr>
        <w:t>Multikolinearitas</w:t>
      </w:r>
    </w:p>
    <w:p w:rsidR="00B9427D" w:rsidRDefault="00B9427D" w:rsidP="006224C9">
      <w:pPr>
        <w:pStyle w:val="ListParagraph"/>
        <w:spacing w:after="240" w:line="360" w:lineRule="auto"/>
        <w:ind w:left="851"/>
        <w:jc w:val="both"/>
        <w:outlineLvl w:val="1"/>
        <w:rPr>
          <w:rFonts w:ascii="Times New Roman" w:hAnsi="Times New Roman" w:cs="Times New Roman"/>
          <w:sz w:val="24"/>
          <w:szCs w:val="24"/>
          <w:lang w:val="id-ID"/>
        </w:rPr>
      </w:pPr>
      <w:r w:rsidRPr="0067764C">
        <w:rPr>
          <w:rFonts w:ascii="Times New Roman" w:hAnsi="Times New Roman" w:cs="Times New Roman"/>
          <w:sz w:val="24"/>
          <w:szCs w:val="24"/>
        </w:rPr>
        <w:t>Pengujian ini bertujuan untuk menguji apakah di dalam model</w:t>
      </w:r>
      <w:r w:rsidRPr="0067764C">
        <w:rPr>
          <w:rFonts w:ascii="Times New Roman" w:hAnsi="Times New Roman" w:cs="Times New Roman"/>
          <w:sz w:val="24"/>
          <w:szCs w:val="24"/>
          <w:lang w:val="id-ID"/>
        </w:rPr>
        <w:t xml:space="preserve"> </w:t>
      </w:r>
      <w:r w:rsidRPr="0067764C">
        <w:rPr>
          <w:rFonts w:ascii="Times New Roman" w:hAnsi="Times New Roman" w:cs="Times New Roman"/>
          <w:sz w:val="24"/>
          <w:szCs w:val="24"/>
        </w:rPr>
        <w:t>regresi ditemukan adanya korelasi antara variabel bebas.</w:t>
      </w:r>
      <w:r w:rsidRPr="0067764C">
        <w:rPr>
          <w:rFonts w:ascii="Times New Roman" w:hAnsi="Times New Roman" w:cs="Times New Roman"/>
          <w:sz w:val="24"/>
          <w:szCs w:val="24"/>
          <w:lang w:val="id-ID"/>
        </w:rPr>
        <w:t xml:space="preserve"> </w:t>
      </w:r>
      <w:r w:rsidRPr="0067764C">
        <w:rPr>
          <w:rFonts w:ascii="Times New Roman" w:hAnsi="Times New Roman" w:cs="Times New Roman"/>
          <w:sz w:val="24"/>
          <w:szCs w:val="24"/>
        </w:rPr>
        <w:t>Untuk mendeteksi</w:t>
      </w:r>
      <w:r w:rsidRPr="0067764C">
        <w:rPr>
          <w:rFonts w:ascii="Times New Roman" w:hAnsi="Times New Roman" w:cs="Times New Roman"/>
          <w:sz w:val="24"/>
          <w:szCs w:val="24"/>
          <w:lang w:val="id-ID"/>
        </w:rPr>
        <w:t xml:space="preserve"> </w:t>
      </w:r>
      <w:r w:rsidR="006224C9">
        <w:rPr>
          <w:rFonts w:ascii="Times New Roman" w:hAnsi="Times New Roman" w:cs="Times New Roman"/>
          <w:sz w:val="24"/>
          <w:szCs w:val="24"/>
        </w:rPr>
        <w:t>ada tidaknya multikolinearitas</w:t>
      </w:r>
      <w:r w:rsidR="006224C9">
        <w:rPr>
          <w:rFonts w:ascii="Times New Roman" w:hAnsi="Times New Roman" w:cs="Times New Roman"/>
          <w:sz w:val="24"/>
          <w:szCs w:val="24"/>
          <w:lang w:val="id-ID"/>
        </w:rPr>
        <w:t xml:space="preserve"> </w:t>
      </w:r>
      <w:r w:rsidRPr="0067764C">
        <w:rPr>
          <w:rFonts w:ascii="Times New Roman" w:hAnsi="Times New Roman" w:cs="Times New Roman"/>
          <w:sz w:val="24"/>
          <w:szCs w:val="24"/>
        </w:rPr>
        <w:t xml:space="preserve">dapat dilakukan dengan melihat toleransi variabel dan </w:t>
      </w:r>
      <w:r w:rsidRPr="0067764C">
        <w:rPr>
          <w:rFonts w:ascii="Times New Roman" w:hAnsi="Times New Roman" w:cs="Times New Roman"/>
          <w:i/>
          <w:sz w:val="24"/>
          <w:szCs w:val="24"/>
        </w:rPr>
        <w:t>Variance Inflation Factor</w:t>
      </w:r>
      <w:r w:rsidRPr="0067764C">
        <w:rPr>
          <w:rFonts w:ascii="Times New Roman" w:hAnsi="Times New Roman" w:cs="Times New Roman"/>
          <w:i/>
          <w:sz w:val="24"/>
          <w:szCs w:val="24"/>
          <w:lang w:val="id-ID"/>
        </w:rPr>
        <w:t xml:space="preserve"> </w:t>
      </w:r>
      <w:r w:rsidRPr="0067764C">
        <w:rPr>
          <w:rFonts w:ascii="Times New Roman" w:hAnsi="Times New Roman" w:cs="Times New Roman"/>
          <w:sz w:val="24"/>
          <w:szCs w:val="24"/>
        </w:rPr>
        <w:t>(VIF)</w:t>
      </w:r>
      <w:r w:rsidRPr="0067764C">
        <w:rPr>
          <w:rFonts w:ascii="Times New Roman" w:hAnsi="Times New Roman" w:cs="Times New Roman"/>
          <w:sz w:val="24"/>
          <w:szCs w:val="24"/>
          <w:lang w:val="id-ID"/>
        </w:rPr>
        <w:t>, Lubis (2019)</w:t>
      </w:r>
      <w:r>
        <w:rPr>
          <w:rFonts w:ascii="Times New Roman" w:hAnsi="Times New Roman" w:cs="Times New Roman"/>
          <w:sz w:val="24"/>
          <w:szCs w:val="24"/>
          <w:lang w:val="id-ID"/>
        </w:rPr>
        <w:t>.</w:t>
      </w:r>
    </w:p>
    <w:p w:rsidR="00B9427D" w:rsidRDefault="00B9427D" w:rsidP="00B9427D">
      <w:pPr>
        <w:pStyle w:val="ListParagraph"/>
        <w:numPr>
          <w:ilvl w:val="0"/>
          <w:numId w:val="13"/>
        </w:numPr>
        <w:spacing w:after="240" w:line="360" w:lineRule="auto"/>
        <w:ind w:left="851" w:hanging="284"/>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sidRPr="0067764C">
        <w:rPr>
          <w:rFonts w:ascii="Times New Roman" w:hAnsi="Times New Roman" w:cs="Times New Roman"/>
          <w:sz w:val="24"/>
          <w:szCs w:val="24"/>
          <w:lang w:val="id-ID"/>
        </w:rPr>
        <w:t>Heteroskedastisitas</w:t>
      </w:r>
    </w:p>
    <w:p w:rsidR="006224C9" w:rsidRDefault="006224C9" w:rsidP="00B9427D">
      <w:pPr>
        <w:pStyle w:val="ListParagraph"/>
        <w:spacing w:after="240" w:line="360" w:lineRule="auto"/>
        <w:ind w:left="851"/>
        <w:jc w:val="both"/>
        <w:outlineLvl w:val="1"/>
        <w:rPr>
          <w:rFonts w:ascii="Times New Roman" w:hAnsi="Times New Roman" w:cs="Times New Roman"/>
          <w:sz w:val="24"/>
          <w:szCs w:val="24"/>
        </w:rPr>
        <w:sectPr w:rsidR="006224C9" w:rsidSect="00A04390">
          <w:type w:val="continuous"/>
          <w:pgSz w:w="12240" w:h="15840" w:code="1"/>
          <w:pgMar w:top="2268" w:right="1701" w:bottom="1701" w:left="2268" w:header="709" w:footer="709" w:gutter="0"/>
          <w:cols w:num="2" w:sep="1" w:space="335"/>
          <w:docGrid w:linePitch="360"/>
        </w:sectPr>
      </w:pPr>
      <w:r>
        <w:rPr>
          <w:rFonts w:ascii="Times New Roman" w:hAnsi="Times New Roman" w:cs="Times New Roman"/>
          <w:sz w:val="24"/>
          <w:szCs w:val="24"/>
        </w:rPr>
        <w:t>Uji</w:t>
      </w:r>
      <w:r w:rsidRPr="006224C9">
        <w:rPr>
          <w:rFonts w:ascii="Times New Roman" w:hAnsi="Times New Roman" w:cs="Times New Roman"/>
          <w:sz w:val="24"/>
          <w:szCs w:val="24"/>
        </w:rPr>
        <w:t xml:space="preserve">heteroskedastisitas bertujuan untuk mengetahui apakah dalam </w:t>
      </w:r>
    </w:p>
    <w:p w:rsidR="00B9427D" w:rsidRDefault="006224C9" w:rsidP="0014221A">
      <w:pPr>
        <w:pStyle w:val="ListParagraph"/>
        <w:spacing w:after="240" w:line="360" w:lineRule="auto"/>
        <w:ind w:left="0" w:firstLine="851"/>
        <w:jc w:val="both"/>
        <w:outlineLvl w:val="1"/>
        <w:rPr>
          <w:rFonts w:ascii="Times New Roman" w:hAnsi="Times New Roman" w:cs="Times New Roman"/>
          <w:sz w:val="24"/>
          <w:szCs w:val="24"/>
          <w:lang w:val="id-ID"/>
        </w:rPr>
      </w:pPr>
      <w:r w:rsidRPr="006224C9">
        <w:rPr>
          <w:rFonts w:ascii="Times New Roman" w:hAnsi="Times New Roman" w:cs="Times New Roman"/>
          <w:sz w:val="24"/>
          <w:szCs w:val="24"/>
        </w:rPr>
        <w:lastRenderedPageBreak/>
        <w:t>model regresi terjadi ketidaksamaan varian dari suatu residual pengamatan ke pengamatan lain</w:t>
      </w:r>
      <w:r>
        <w:rPr>
          <w:rFonts w:ascii="Times New Roman" w:hAnsi="Times New Roman" w:cs="Times New Roman"/>
          <w:sz w:val="24"/>
          <w:szCs w:val="24"/>
          <w:lang w:val="id-ID"/>
        </w:rPr>
        <w:t>.</w:t>
      </w:r>
    </w:p>
    <w:p w:rsidR="006224C9" w:rsidRPr="00951ADD" w:rsidRDefault="006224C9" w:rsidP="00951ADD">
      <w:pPr>
        <w:spacing w:after="240" w:line="360" w:lineRule="auto"/>
        <w:jc w:val="both"/>
        <w:outlineLvl w:val="1"/>
        <w:rPr>
          <w:rFonts w:ascii="Times New Roman" w:hAnsi="Times New Roman" w:cs="Times New Roman"/>
          <w:b/>
          <w:sz w:val="24"/>
          <w:szCs w:val="24"/>
          <w:lang w:val="id-ID"/>
        </w:rPr>
      </w:pPr>
      <w:r w:rsidRPr="00951ADD">
        <w:rPr>
          <w:rFonts w:ascii="Times New Roman" w:hAnsi="Times New Roman" w:cs="Times New Roman"/>
          <w:b/>
          <w:sz w:val="24"/>
          <w:szCs w:val="24"/>
          <w:lang w:val="id-ID"/>
        </w:rPr>
        <w:lastRenderedPageBreak/>
        <w:t>Uji Hipotesis</w:t>
      </w:r>
    </w:p>
    <w:p w:rsidR="006224C9" w:rsidRDefault="006224C9" w:rsidP="006224C9">
      <w:pPr>
        <w:pStyle w:val="ListParagraph"/>
        <w:spacing w:after="240" w:line="360" w:lineRule="auto"/>
        <w:ind w:left="0" w:firstLine="284"/>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Tujuan dari uji beda atau uji hipotesis ini adalah menguji harga-harga statistik, </w:t>
      </w:r>
      <w:r>
        <w:rPr>
          <w:rFonts w:ascii="Times New Roman" w:hAnsi="Times New Roman" w:cs="Times New Roman"/>
          <w:sz w:val="24"/>
          <w:szCs w:val="24"/>
          <w:lang w:val="id-ID"/>
        </w:rPr>
        <w:lastRenderedPageBreak/>
        <w:t>mean dan proporsi dari satu atau dua sampel yang diteliti. Pengujian ini dinyatakan hipotetsis yang saling berlawanan yaitu apakah hipotesis awal (nihil) diterima atau ditolak.</w:t>
      </w:r>
    </w:p>
    <w:p w:rsidR="006224C9" w:rsidRDefault="006224C9" w:rsidP="006224C9">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Uji Signifikansi Parsial (Uji t)</w:t>
      </w:r>
    </w:p>
    <w:p w:rsidR="006224C9" w:rsidRDefault="006224C9" w:rsidP="006224C9">
      <w:pPr>
        <w:pStyle w:val="ListParagraph"/>
        <w:spacing w:after="240" w:line="360" w:lineRule="auto"/>
        <w:ind w:left="644"/>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Menurut Lubis (2019) </w:t>
      </w:r>
      <w:r>
        <w:rPr>
          <w:rFonts w:ascii="Times New Roman" w:hAnsi="Times New Roman" w:cs="Times New Roman"/>
          <w:sz w:val="24"/>
          <w:szCs w:val="24"/>
        </w:rPr>
        <w:t>Pengujian ini dilakukan untuk mengetahui apakah setiap variabel independen secara parsial mempunyai pengaruh yang signifikan terhadap variabel dependen.</w:t>
      </w:r>
    </w:p>
    <w:p w:rsidR="006224C9" w:rsidRPr="006224C9" w:rsidRDefault="006224C9" w:rsidP="006224C9">
      <w:pPr>
        <w:pStyle w:val="ListParagraph"/>
        <w:numPr>
          <w:ilvl w:val="0"/>
          <w:numId w:val="14"/>
        </w:numPr>
        <w:spacing w:after="240" w:line="360" w:lineRule="auto"/>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Pr>
          <w:rFonts w:ascii="Times New Roman" w:eastAsiaTheme="minorEastAsia" w:hAnsi="Times New Roman" w:cs="Times New Roman"/>
          <w:sz w:val="24"/>
          <w:szCs w:val="24"/>
          <w:lang w:val="id-ID"/>
        </w:rPr>
        <w:t>Signifikansi Simultan (Uji F)</w:t>
      </w:r>
    </w:p>
    <w:p w:rsidR="006224C9" w:rsidRPr="006224C9" w:rsidRDefault="006224C9" w:rsidP="006224C9">
      <w:pPr>
        <w:pStyle w:val="ListParagraph"/>
        <w:spacing w:after="0" w:line="360" w:lineRule="auto"/>
        <w:ind w:left="644"/>
        <w:jc w:val="both"/>
        <w:rPr>
          <w:rFonts w:ascii="Times New Roman" w:hAnsi="Times New Roman" w:cs="Times New Roman"/>
          <w:sz w:val="24"/>
          <w:szCs w:val="24"/>
          <w:lang w:val="id-ID"/>
        </w:rPr>
      </w:pPr>
      <w:r w:rsidRPr="006224C9">
        <w:rPr>
          <w:rFonts w:ascii="Times New Roman" w:hAnsi="Times New Roman" w:cs="Times New Roman"/>
          <w:sz w:val="24"/>
          <w:szCs w:val="24"/>
          <w:lang w:val="id-ID"/>
        </w:rPr>
        <w:t xml:space="preserve">Menurut Lubis (2019) </w:t>
      </w:r>
      <w:r w:rsidRPr="006224C9">
        <w:rPr>
          <w:rFonts w:ascii="Times New Roman" w:hAnsi="Times New Roman" w:cs="Times New Roman"/>
          <w:sz w:val="24"/>
          <w:szCs w:val="24"/>
        </w:rPr>
        <w:t>Pengujian ini dilakukan untuk mengetahui apakah semua variabel independen secara bersama-sama atau serempak mempunyai pengaruh yang signifikan terhadap variabel dependen. Bentuk pengujiannya adalah</w:t>
      </w:r>
      <w:r w:rsidRPr="006224C9">
        <w:rPr>
          <w:rFonts w:ascii="Times New Roman" w:hAnsi="Times New Roman" w:cs="Times New Roman"/>
          <w:sz w:val="24"/>
          <w:szCs w:val="24"/>
          <w:lang w:val="id-ID"/>
        </w:rPr>
        <w:t xml:space="preserve"> </w:t>
      </w:r>
      <w:r w:rsidRPr="006224C9">
        <w:rPr>
          <w:rFonts w:ascii="Times New Roman" w:hAnsi="Times New Roman" w:cs="Times New Roman"/>
          <w:sz w:val="24"/>
          <w:szCs w:val="24"/>
        </w:rPr>
        <w:t>Dengan menggunakan tingkat signifikan (α) 5%, jika nilai sig.F &gt; 0,05</w:t>
      </w:r>
      <w:r w:rsidRPr="006224C9">
        <w:rPr>
          <w:rFonts w:ascii="Times New Roman" w:hAnsi="Times New Roman" w:cs="Times New Roman"/>
          <w:sz w:val="24"/>
          <w:szCs w:val="24"/>
          <w:lang w:val="id-ID"/>
        </w:rPr>
        <w:t xml:space="preserve"> m</w:t>
      </w:r>
      <w:r w:rsidRPr="006224C9">
        <w:rPr>
          <w:rFonts w:ascii="Times New Roman" w:hAnsi="Times New Roman" w:cs="Times New Roman"/>
          <w:sz w:val="24"/>
          <w:szCs w:val="24"/>
        </w:rPr>
        <w:t xml:space="preserve">aka H0 diterima, artinya tidak ada pengaruh yang signifikan secara bersamaan dari variabel independen terhadap variabel dependen. Sebaliknya, jika nilai sig. F &lt; 0,05 maka Ha </w:t>
      </w:r>
      <w:r w:rsidRPr="006224C9">
        <w:rPr>
          <w:rFonts w:ascii="Times New Roman" w:hAnsi="Times New Roman" w:cs="Times New Roman"/>
          <w:sz w:val="24"/>
          <w:szCs w:val="24"/>
        </w:rPr>
        <w:lastRenderedPageBreak/>
        <w:t>diterima, artinya ada pengaruh yang signifikan secara bersamaan dari variabel independen terhadap variabel dependen.</w:t>
      </w:r>
    </w:p>
    <w:p w:rsidR="006224C9" w:rsidRPr="00951ADD" w:rsidRDefault="006224C9" w:rsidP="00951ADD">
      <w:pPr>
        <w:spacing w:after="240" w:line="360" w:lineRule="auto"/>
        <w:jc w:val="both"/>
        <w:outlineLvl w:val="1"/>
        <w:rPr>
          <w:rFonts w:ascii="Times New Roman" w:hAnsi="Times New Roman" w:cs="Times New Roman"/>
          <w:b/>
          <w:sz w:val="24"/>
          <w:szCs w:val="24"/>
          <w:lang w:val="id-ID"/>
        </w:rPr>
      </w:pPr>
      <w:r w:rsidRPr="00951ADD">
        <w:rPr>
          <w:rFonts w:ascii="Times New Roman" w:hAnsi="Times New Roman" w:cs="Times New Roman"/>
          <w:b/>
          <w:sz w:val="24"/>
          <w:szCs w:val="24"/>
          <w:lang w:val="id-ID"/>
        </w:rPr>
        <w:t>Analisis Regresi Berganda</w:t>
      </w:r>
    </w:p>
    <w:p w:rsidR="006224C9" w:rsidRDefault="006224C9" w:rsidP="006224C9">
      <w:pPr>
        <w:pStyle w:val="ListParagraph"/>
        <w:spacing w:after="240"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Pada penelitian ini digunakan model regresi linear berganda untuk pengelolaan data. Analisis regresi dilakukan untuk mengetahui signifikan pengaruh variabel independen terdapat dependen. Regresi linear berganda memiliki tujuan yaitu untuk menghitung nilai estimasi rata – rata dan nilai variabel dependen berdasarkan pada nilai variabel independen, menguji hipotesis karakteristik dependen dan meramalkan nilai rata – rata variabel independen didasarkan pada nilai variabel dependen diluar jangkauan sampel. Laporan Hasil Audit (Y) dipengaruhi oleh peran auditor internal (X1) dan sumber daya manusia (X2).</w:t>
      </w:r>
    </w:p>
    <w:p w:rsidR="0014221A" w:rsidRDefault="0014221A" w:rsidP="0014221A">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Populasi dan Sampel</w:t>
      </w:r>
    </w:p>
    <w:p w:rsidR="0014221A" w:rsidRDefault="0014221A" w:rsidP="0014221A">
      <w:pPr>
        <w:pStyle w:val="ListParagraph"/>
        <w:numPr>
          <w:ilvl w:val="0"/>
          <w:numId w:val="19"/>
        </w:num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Populasi</w:t>
      </w:r>
    </w:p>
    <w:p w:rsidR="0014221A" w:rsidRDefault="0014221A" w:rsidP="0014221A">
      <w:pPr>
        <w:pStyle w:val="ListParagraph"/>
        <w:spacing w:after="240" w:line="360" w:lineRule="auto"/>
        <w:ind w:left="0" w:firstLine="720"/>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 xml:space="preserve">Populasi adalah wiliayah generalisasi yang terdiri atas objek/subjek yang mempunyai kualitas </w:t>
      </w:r>
      <w:r w:rsidRPr="00381126">
        <w:rPr>
          <w:rFonts w:ascii="Times New Roman" w:hAnsi="Times New Roman" w:cs="Times New Roman"/>
          <w:sz w:val="24"/>
          <w:szCs w:val="24"/>
          <w:lang w:val="id-ID"/>
        </w:rPr>
        <w:lastRenderedPageBreak/>
        <w:t>dan karakteristik tertentu yang ditetapkan oleh peneliti untuk dipelajari dan kemudian ditarik kesimpulannya (Sugiyono, 2018). Populasi dalam penelitian ini adalah SKPD Kabupaten Merauke yang berjumlah 28 SKPD.</w:t>
      </w:r>
    </w:p>
    <w:p w:rsidR="0014221A" w:rsidRDefault="0014221A" w:rsidP="0014221A">
      <w:pPr>
        <w:pStyle w:val="ListParagraph"/>
        <w:numPr>
          <w:ilvl w:val="0"/>
          <w:numId w:val="19"/>
        </w:num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Sampel Penelitian</w:t>
      </w:r>
    </w:p>
    <w:p w:rsidR="0014221A" w:rsidRDefault="0014221A" w:rsidP="0014221A">
      <w:pPr>
        <w:pStyle w:val="ListParagraph"/>
        <w:spacing w:after="24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Sampel dalam penelitian ini berjumlah 112 sampel dengan empat kategori responden yang terdiri dari Kasubag Keuangan, Kasubag Program Evaluasi,Pelaporan,Bendahara Pengeluaran,danBendaharaPenyimpanan Barang.</w:t>
      </w:r>
    </w:p>
    <w:p w:rsidR="0014221A" w:rsidRDefault="0014221A" w:rsidP="0014221A">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Operasional Variabel</w:t>
      </w:r>
      <w:r w:rsidR="00F72BAD">
        <w:rPr>
          <w:rFonts w:ascii="Times New Roman" w:hAnsi="Times New Roman" w:cs="Times New Roman"/>
          <w:b/>
          <w:sz w:val="24"/>
          <w:szCs w:val="24"/>
          <w:lang w:val="id-ID"/>
        </w:rPr>
        <w:t xml:space="preserve"> dan Pengukuran variabel</w:t>
      </w:r>
    </w:p>
    <w:p w:rsidR="0014221A" w:rsidRPr="00381126" w:rsidRDefault="0014221A" w:rsidP="0014221A">
      <w:pPr>
        <w:pStyle w:val="ListParagraph"/>
        <w:spacing w:after="240" w:line="360" w:lineRule="auto"/>
        <w:ind w:left="0" w:firstLine="709"/>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Dalam penelitian ini variabel dependen (Y) yang digunakan adalah laporan hasil audit sedangkan variabel independennya terdiri dari peran auditor internal (X</w:t>
      </w:r>
      <w:r w:rsidRPr="00381126">
        <w:rPr>
          <w:rFonts w:ascii="Times New Roman" w:hAnsi="Times New Roman" w:cs="Times New Roman"/>
          <w:sz w:val="24"/>
          <w:szCs w:val="24"/>
          <w:vertAlign w:val="subscript"/>
          <w:lang w:val="id-ID"/>
        </w:rPr>
        <w:t>1</w:t>
      </w:r>
      <w:r w:rsidRPr="00381126">
        <w:rPr>
          <w:rFonts w:ascii="Times New Roman" w:hAnsi="Times New Roman" w:cs="Times New Roman"/>
          <w:sz w:val="24"/>
          <w:szCs w:val="24"/>
          <w:lang w:val="id-ID"/>
        </w:rPr>
        <w:t>) dan sumber daya manusia (X</w:t>
      </w:r>
      <w:r w:rsidRPr="00381126">
        <w:rPr>
          <w:rFonts w:ascii="Times New Roman" w:hAnsi="Times New Roman" w:cs="Times New Roman"/>
          <w:sz w:val="24"/>
          <w:szCs w:val="24"/>
          <w:vertAlign w:val="subscript"/>
          <w:lang w:val="id-ID"/>
        </w:rPr>
        <w:t>2</w:t>
      </w:r>
      <w:r w:rsidRPr="00381126">
        <w:rPr>
          <w:rFonts w:ascii="Times New Roman" w:hAnsi="Times New Roman" w:cs="Times New Roman"/>
          <w:sz w:val="24"/>
          <w:szCs w:val="24"/>
          <w:lang w:val="id-ID"/>
        </w:rPr>
        <w:t>). Definisi operasional dan pengukuran untuk variabel – variabel tersebut dapat dilihat pada tabel berikut.</w:t>
      </w:r>
    </w:p>
    <w:p w:rsidR="0014221A" w:rsidRDefault="00F72BAD" w:rsidP="00F72BAD">
      <w:pPr>
        <w:pStyle w:val="ListParagraph"/>
        <w:numPr>
          <w:ilvl w:val="0"/>
          <w:numId w:val="20"/>
        </w:numPr>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 Auditor Internal (X1)</w:t>
      </w:r>
    </w:p>
    <w:p w:rsidR="00F72BAD" w:rsidRDefault="00F72BAD" w:rsidP="00F72BAD">
      <w:pPr>
        <w:pStyle w:val="ListParagraph"/>
        <w:numPr>
          <w:ilvl w:val="0"/>
          <w:numId w:val="20"/>
        </w:numPr>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Daya Manusia (X2)</w:t>
      </w:r>
    </w:p>
    <w:p w:rsidR="00F72BAD" w:rsidRDefault="00F72BAD" w:rsidP="00F72BAD">
      <w:pPr>
        <w:pStyle w:val="ListParagraph"/>
        <w:numPr>
          <w:ilvl w:val="0"/>
          <w:numId w:val="20"/>
        </w:numPr>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Laporan Hasil Audit (Y)</w:t>
      </w:r>
    </w:p>
    <w:p w:rsidR="00F72BAD" w:rsidRDefault="00F72BAD" w:rsidP="00F72BAD">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Teknik Pengumpulan Data</w:t>
      </w:r>
    </w:p>
    <w:p w:rsidR="00F72BAD" w:rsidRDefault="00F72BAD" w:rsidP="00F72BAD">
      <w:pPr>
        <w:pStyle w:val="ListParagraph"/>
        <w:spacing w:after="240"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Teknik pengumpulan data yang digunakan dalam penelitian ini adalah metode survey, yaitu dengan menyampaikan kuesioner kepada 28 SKPD di Kabupaten Merauke. Kuesioner merupakan teknik pengumpulan data yang dilakukan dengan cara memberi seperangkat pertanyaan</w:t>
      </w:r>
      <w:r>
        <w:rPr>
          <w:rFonts w:ascii="Times New Roman" w:hAnsi="Times New Roman" w:cs="Times New Roman"/>
          <w:sz w:val="24"/>
          <w:szCs w:val="24"/>
          <w:lang w:val="id-ID"/>
        </w:rPr>
        <w:t xml:space="preserve"> atau per</w:t>
      </w:r>
      <w:r w:rsidRPr="00381126">
        <w:rPr>
          <w:rFonts w:ascii="Times New Roman" w:hAnsi="Times New Roman" w:cs="Times New Roman"/>
          <w:sz w:val="24"/>
          <w:szCs w:val="24"/>
          <w:lang w:val="id-ID"/>
        </w:rPr>
        <w:t>nya</w:t>
      </w:r>
      <w:r>
        <w:rPr>
          <w:rFonts w:ascii="Times New Roman" w:hAnsi="Times New Roman" w:cs="Times New Roman"/>
          <w:sz w:val="24"/>
          <w:szCs w:val="24"/>
          <w:lang w:val="id-ID"/>
        </w:rPr>
        <w:t>t</w:t>
      </w:r>
      <w:r w:rsidRPr="00381126">
        <w:rPr>
          <w:rFonts w:ascii="Times New Roman" w:hAnsi="Times New Roman" w:cs="Times New Roman"/>
          <w:sz w:val="24"/>
          <w:szCs w:val="24"/>
          <w:lang w:val="id-ID"/>
        </w:rPr>
        <w:t>an tertulis kepada responden unutuk dijawab (Sugiono, 2018).</w:t>
      </w:r>
    </w:p>
    <w:p w:rsidR="00F72BAD" w:rsidRDefault="00F72BAD" w:rsidP="00F72BAD">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Analisis Data</w:t>
      </w:r>
    </w:p>
    <w:p w:rsidR="00F72BAD" w:rsidRDefault="00F72BAD" w:rsidP="00F72BAD">
      <w:pPr>
        <w:pStyle w:val="ListParagraph"/>
        <w:numPr>
          <w:ilvl w:val="0"/>
          <w:numId w:val="21"/>
        </w:num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Validitas</w:t>
      </w:r>
    </w:p>
    <w:p w:rsidR="00F72BAD" w:rsidRDefault="00F72BAD" w:rsidP="00F72BAD">
      <w:pPr>
        <w:pStyle w:val="ListParagraph"/>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validitas dipakai guna mengukur sah atau tidaknya suatu kuesioner, jika R</w:t>
      </w:r>
      <w:r w:rsidRPr="00F72BA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sym w:font="Symbol" w:char="F0B3"/>
      </w:r>
      <w:r w:rsidR="00221524">
        <w:rPr>
          <w:rFonts w:ascii="Times New Roman" w:hAnsi="Times New Roman" w:cs="Times New Roman"/>
          <w:sz w:val="24"/>
          <w:szCs w:val="24"/>
          <w:lang w:val="id-ID"/>
        </w:rPr>
        <w:t xml:space="preserve"> R</w:t>
      </w:r>
      <w:r w:rsidR="00221524" w:rsidRPr="00221524">
        <w:rPr>
          <w:rFonts w:ascii="Times New Roman" w:hAnsi="Times New Roman" w:cs="Times New Roman"/>
          <w:sz w:val="24"/>
          <w:szCs w:val="24"/>
          <w:vertAlign w:val="subscript"/>
          <w:lang w:val="id-ID"/>
        </w:rPr>
        <w:t>tabel</w:t>
      </w:r>
      <w:r w:rsidR="00221524">
        <w:rPr>
          <w:rFonts w:ascii="Times New Roman" w:hAnsi="Times New Roman" w:cs="Times New Roman"/>
          <w:sz w:val="24"/>
          <w:szCs w:val="24"/>
          <w:vertAlign w:val="subscript"/>
          <w:lang w:val="id-ID"/>
        </w:rPr>
        <w:t xml:space="preserve"> </w:t>
      </w:r>
      <w:r w:rsidR="00221524">
        <w:rPr>
          <w:rFonts w:ascii="Times New Roman" w:hAnsi="Times New Roman" w:cs="Times New Roman"/>
          <w:sz w:val="24"/>
          <w:szCs w:val="24"/>
          <w:lang w:val="id-ID"/>
        </w:rPr>
        <w:t>maka pertanyaan indikator tersebut valid, R</w:t>
      </w:r>
      <w:r w:rsidR="00221524" w:rsidRPr="00F72BAD">
        <w:rPr>
          <w:rFonts w:ascii="Times New Roman" w:hAnsi="Times New Roman" w:cs="Times New Roman"/>
          <w:sz w:val="24"/>
          <w:szCs w:val="24"/>
          <w:vertAlign w:val="subscript"/>
          <w:lang w:val="id-ID"/>
        </w:rPr>
        <w:t>hitung</w:t>
      </w:r>
      <w:r w:rsidR="00221524">
        <w:rPr>
          <w:rFonts w:ascii="Times New Roman" w:hAnsi="Times New Roman" w:cs="Times New Roman"/>
          <w:sz w:val="24"/>
          <w:szCs w:val="24"/>
          <w:vertAlign w:val="subscript"/>
          <w:lang w:val="id-ID"/>
        </w:rPr>
        <w:t xml:space="preserve"> </w:t>
      </w:r>
      <w:r w:rsidR="00221524">
        <w:rPr>
          <w:rFonts w:ascii="Times New Roman" w:hAnsi="Times New Roman" w:cs="Times New Roman"/>
          <w:sz w:val="24"/>
          <w:szCs w:val="24"/>
          <w:lang w:val="id-ID"/>
        </w:rPr>
        <w:t>diperoleh dari hasil output SPSS, nilai tersebutselanjutnya dibandingkan dengan nilai R</w:t>
      </w:r>
      <w:r w:rsidR="00221524" w:rsidRPr="00221524">
        <w:rPr>
          <w:rFonts w:ascii="Times New Roman" w:hAnsi="Times New Roman" w:cs="Times New Roman"/>
          <w:sz w:val="24"/>
          <w:szCs w:val="24"/>
          <w:vertAlign w:val="subscript"/>
          <w:lang w:val="id-ID"/>
        </w:rPr>
        <w:t>tabel</w:t>
      </w:r>
      <w:r w:rsidR="00221524">
        <w:rPr>
          <w:rFonts w:ascii="Times New Roman" w:hAnsi="Times New Roman" w:cs="Times New Roman"/>
          <w:sz w:val="24"/>
          <w:szCs w:val="24"/>
          <w:lang w:val="id-ID"/>
        </w:rPr>
        <w:t xml:space="preserve"> Ghozali (2018).</w:t>
      </w:r>
    </w:p>
    <w:p w:rsidR="00221524" w:rsidRDefault="00221524" w:rsidP="00221524">
      <w:pPr>
        <w:pStyle w:val="ListParagraph"/>
        <w:numPr>
          <w:ilvl w:val="0"/>
          <w:numId w:val="21"/>
        </w:num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Realinilitas</w:t>
      </w:r>
    </w:p>
    <w:p w:rsidR="00221524" w:rsidRDefault="00221524" w:rsidP="00221524">
      <w:pPr>
        <w:pStyle w:val="ListParagraph"/>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valid maka penelitian juga harus reliabel (dapat diandalkan). Penelitian reliabel jika terdapat </w:t>
      </w:r>
      <w:r>
        <w:rPr>
          <w:rFonts w:ascii="Times New Roman" w:hAnsi="Times New Roman" w:cs="Times New Roman"/>
          <w:sz w:val="24"/>
          <w:szCs w:val="24"/>
          <w:lang w:val="id-ID"/>
        </w:rPr>
        <w:lastRenderedPageBreak/>
        <w:t xml:space="preserve">kesamaan data pada waktu yang berbeda. Pengukuran reliabelitas dapat dilakukan dengan </w:t>
      </w:r>
      <w:r>
        <w:rPr>
          <w:rFonts w:ascii="Times New Roman" w:hAnsi="Times New Roman" w:cs="Times New Roman"/>
          <w:i/>
          <w:sz w:val="24"/>
          <w:szCs w:val="24"/>
          <w:lang w:val="id-ID"/>
        </w:rPr>
        <w:t>one shot</w:t>
      </w:r>
      <w:r>
        <w:rPr>
          <w:rFonts w:ascii="Times New Roman" w:hAnsi="Times New Roman" w:cs="Times New Roman"/>
          <w:sz w:val="24"/>
          <w:szCs w:val="24"/>
          <w:lang w:val="id-ID"/>
        </w:rPr>
        <w:t xml:space="preserve"> atau pengukuran sekali saja. Alat untuk mengukur reliabel adalah cronbach alpha. Suatu variabel dikatan reliabel apabila hasil </w:t>
      </w:r>
      <w:r>
        <w:rPr>
          <w:rFonts w:ascii="Times New Roman" w:hAnsi="Times New Roman" w:cs="Times New Roman"/>
          <w:sz w:val="24"/>
          <w:szCs w:val="24"/>
          <w:lang w:val="id-ID"/>
        </w:rPr>
        <w:sym w:font="Symbol" w:char="F061"/>
      </w:r>
      <w:r>
        <w:rPr>
          <w:rFonts w:ascii="Times New Roman" w:hAnsi="Times New Roman" w:cs="Times New Roman"/>
          <w:sz w:val="24"/>
          <w:szCs w:val="24"/>
          <w:lang w:val="id-ID"/>
        </w:rPr>
        <w:t xml:space="preserve"> </w:t>
      </w:r>
      <w:r>
        <w:rPr>
          <w:rFonts w:ascii="Times New Roman" w:hAnsi="Times New Roman" w:cs="Times New Roman"/>
          <w:sz w:val="24"/>
          <w:szCs w:val="24"/>
          <w:lang w:val="id-ID"/>
        </w:rPr>
        <w:sym w:font="Symbol" w:char="F0B3"/>
      </w:r>
      <w:r>
        <w:rPr>
          <w:rFonts w:ascii="Times New Roman" w:hAnsi="Times New Roman" w:cs="Times New Roman"/>
          <w:sz w:val="24"/>
          <w:szCs w:val="24"/>
          <w:lang w:val="id-ID"/>
        </w:rPr>
        <w:t xml:space="preserve"> 0,70 Ghozali (2018).</w:t>
      </w:r>
    </w:p>
    <w:p w:rsidR="00221524" w:rsidRDefault="00221524" w:rsidP="00221524">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Uji Normalitas </w:t>
      </w:r>
    </w:p>
    <w:p w:rsidR="00E61BB4" w:rsidRDefault="00221524" w:rsidP="00221524">
      <w:pPr>
        <w:spacing w:after="240" w:line="360" w:lineRule="auto"/>
        <w:jc w:val="both"/>
        <w:rPr>
          <w:rFonts w:ascii="Times New Roman" w:hAnsi="Times New Roman" w:cs="Times New Roman"/>
          <w:b/>
          <w:sz w:val="24"/>
          <w:szCs w:val="24"/>
          <w:lang w:val="id-ID"/>
        </w:rPr>
      </w:pPr>
      <w:r w:rsidRPr="00221524">
        <w:rPr>
          <w:rFonts w:ascii="Times New Roman" w:hAnsi="Times New Roman" w:cs="Times New Roman"/>
          <w:b/>
          <w:noProof/>
          <w:sz w:val="24"/>
          <w:szCs w:val="24"/>
        </w:rPr>
        <w:drawing>
          <wp:inline distT="0" distB="0" distL="0" distR="0" wp14:anchorId="397ECD2A" wp14:editId="7E11AF40">
            <wp:extent cx="2519680" cy="24621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19680" cy="2462124"/>
                    </a:xfrm>
                    <a:prstGeom prst="rect">
                      <a:avLst/>
                    </a:prstGeom>
                  </pic:spPr>
                </pic:pic>
              </a:graphicData>
            </a:graphic>
          </wp:inline>
        </w:drawing>
      </w:r>
    </w:p>
    <w:p w:rsidR="00E61BB4" w:rsidRPr="00BF2C92" w:rsidRDefault="00BF2C92" w:rsidP="00BF2C92">
      <w:pPr>
        <w:autoSpaceDE w:val="0"/>
        <w:autoSpaceDN w:val="0"/>
        <w:adjustRightInd w:val="0"/>
        <w:spacing w:after="0" w:line="360" w:lineRule="auto"/>
        <w:ind w:firstLine="851"/>
        <w:jc w:val="both"/>
        <w:rPr>
          <w:rFonts w:ascii="Times New Roman" w:hAnsi="Times New Roman" w:cs="Times New Roman"/>
          <w:sz w:val="24"/>
          <w:szCs w:val="24"/>
          <w:lang w:val="id-ID"/>
        </w:rPr>
      </w:pPr>
      <w:r w:rsidRPr="00825A17">
        <w:rPr>
          <w:rFonts w:ascii="Times New Roman" w:hAnsi="Times New Roman" w:cs="Times New Roman"/>
          <w:sz w:val="24"/>
          <w:szCs w:val="24"/>
        </w:rPr>
        <w:t xml:space="preserve">Berdasarkan tabel 4.8 di atas dapat diketahui bahwa nilai signifikan yang diperoleh adalah 0,200. Nilai ini lebih besar dari taraf signifikan yang diditerapkan yaitu 0,05. </w:t>
      </w:r>
      <w:r w:rsidRPr="00825A17">
        <w:rPr>
          <w:rFonts w:ascii="Times New Roman" w:hAnsi="Times New Roman" w:cs="Times New Roman"/>
          <w:sz w:val="24"/>
          <w:szCs w:val="24"/>
          <w:lang w:val="id-ID"/>
        </w:rPr>
        <w:t>Dengan demikian dapat disimpulkan bahwa data tersebut adalah normal dengan nilai signifikan 0,200&gt;0,05.</w:t>
      </w:r>
    </w:p>
    <w:p w:rsidR="00554CF5" w:rsidRDefault="00554CF5" w:rsidP="00221524">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Uji Multikolinearitas</w:t>
      </w:r>
    </w:p>
    <w:p w:rsidR="00554CF5" w:rsidRDefault="00554CF5" w:rsidP="00221524">
      <w:pPr>
        <w:spacing w:after="240" w:line="360" w:lineRule="auto"/>
        <w:jc w:val="both"/>
        <w:rPr>
          <w:rFonts w:ascii="Times New Roman" w:hAnsi="Times New Roman" w:cs="Times New Roman"/>
          <w:b/>
          <w:sz w:val="24"/>
          <w:szCs w:val="24"/>
          <w:lang w:val="id-ID"/>
        </w:rPr>
      </w:pPr>
      <w:r w:rsidRPr="00554CF5">
        <w:rPr>
          <w:rFonts w:ascii="Times New Roman" w:hAnsi="Times New Roman" w:cs="Times New Roman"/>
          <w:b/>
          <w:noProof/>
          <w:sz w:val="24"/>
          <w:szCs w:val="24"/>
        </w:rPr>
        <w:drawing>
          <wp:inline distT="0" distB="0" distL="0" distR="0" wp14:anchorId="0771E3EA" wp14:editId="5F067986">
            <wp:extent cx="2519680" cy="14302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19680" cy="1430291"/>
                    </a:xfrm>
                    <a:prstGeom prst="rect">
                      <a:avLst/>
                    </a:prstGeom>
                  </pic:spPr>
                </pic:pic>
              </a:graphicData>
            </a:graphic>
          </wp:inline>
        </w:drawing>
      </w:r>
    </w:p>
    <w:p w:rsidR="00BF2C92" w:rsidRPr="00BF2C92" w:rsidRDefault="00BF2C92" w:rsidP="00BF2C92">
      <w:pPr>
        <w:autoSpaceDE w:val="0"/>
        <w:autoSpaceDN w:val="0"/>
        <w:adjustRightInd w:val="0"/>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4.9</w:t>
      </w:r>
      <w:r w:rsidRPr="00825A17">
        <w:rPr>
          <w:rFonts w:ascii="Times New Roman" w:hAnsi="Times New Roman" w:cs="Times New Roman"/>
          <w:sz w:val="24"/>
          <w:szCs w:val="24"/>
          <w:lang w:val="id-ID"/>
        </w:rPr>
        <w:t xml:space="preserve"> diatas terlihat bahwa nilai tolerance untuk semua variabel dalam penelitian ini memiliki nilai tolerance &gt;</w:t>
      </w:r>
      <w:r>
        <w:rPr>
          <w:rFonts w:ascii="Times New Roman" w:hAnsi="Times New Roman" w:cs="Times New Roman"/>
          <w:sz w:val="24"/>
          <w:szCs w:val="24"/>
          <w:lang w:val="id-ID"/>
        </w:rPr>
        <w:t xml:space="preserve"> </w:t>
      </w:r>
      <w:r w:rsidRPr="00825A17">
        <w:rPr>
          <w:rFonts w:ascii="Times New Roman" w:hAnsi="Times New Roman" w:cs="Times New Roman"/>
          <w:sz w:val="24"/>
          <w:szCs w:val="24"/>
          <w:lang w:val="id-ID"/>
        </w:rPr>
        <w:t>0,10 yakni varia</w:t>
      </w:r>
      <w:r>
        <w:rPr>
          <w:rFonts w:ascii="Times New Roman" w:hAnsi="Times New Roman" w:cs="Times New Roman"/>
          <w:sz w:val="24"/>
          <w:szCs w:val="24"/>
          <w:lang w:val="id-ID"/>
        </w:rPr>
        <w:t>bel peran auditor internal 0,998</w:t>
      </w:r>
      <w:r w:rsidRPr="00825A17">
        <w:rPr>
          <w:rFonts w:ascii="Times New Roman" w:hAnsi="Times New Roman" w:cs="Times New Roman"/>
          <w:sz w:val="24"/>
          <w:szCs w:val="24"/>
          <w:lang w:val="id-ID"/>
        </w:rPr>
        <w:t>, va</w:t>
      </w:r>
      <w:r>
        <w:rPr>
          <w:rFonts w:ascii="Times New Roman" w:hAnsi="Times New Roman" w:cs="Times New Roman"/>
          <w:sz w:val="24"/>
          <w:szCs w:val="24"/>
          <w:lang w:val="id-ID"/>
        </w:rPr>
        <w:t>riabel sumber daya manusia 0,998</w:t>
      </w:r>
      <w:r w:rsidRPr="00825A17">
        <w:rPr>
          <w:rFonts w:ascii="Times New Roman" w:hAnsi="Times New Roman" w:cs="Times New Roman"/>
          <w:sz w:val="24"/>
          <w:szCs w:val="24"/>
          <w:lang w:val="id-ID"/>
        </w:rPr>
        <w:t>, Sedangkan Untuk perhitungan variance inflation factor (VIF) dapat dilihat bahwa variabe</w:t>
      </w:r>
      <w:r>
        <w:rPr>
          <w:rFonts w:ascii="Times New Roman" w:hAnsi="Times New Roman" w:cs="Times New Roman"/>
          <w:sz w:val="24"/>
          <w:szCs w:val="24"/>
          <w:lang w:val="id-ID"/>
        </w:rPr>
        <w:t xml:space="preserve">l peran auditor internal 1,002 </w:t>
      </w:r>
      <w:r w:rsidRPr="00825A17">
        <w:rPr>
          <w:rFonts w:ascii="Times New Roman" w:hAnsi="Times New Roman" w:cs="Times New Roman"/>
          <w:sz w:val="24"/>
          <w:szCs w:val="24"/>
          <w:lang w:val="id-ID"/>
        </w:rPr>
        <w:t>&lt;</w:t>
      </w:r>
      <w:r>
        <w:rPr>
          <w:rFonts w:ascii="Times New Roman" w:hAnsi="Times New Roman" w:cs="Times New Roman"/>
          <w:sz w:val="24"/>
          <w:szCs w:val="24"/>
          <w:lang w:val="id-ID"/>
        </w:rPr>
        <w:t xml:space="preserve"> </w:t>
      </w:r>
      <w:r w:rsidRPr="00825A17">
        <w:rPr>
          <w:rFonts w:ascii="Times New Roman" w:hAnsi="Times New Roman" w:cs="Times New Roman"/>
          <w:sz w:val="24"/>
          <w:szCs w:val="24"/>
          <w:lang w:val="id-ID"/>
        </w:rPr>
        <w:t>10,</w:t>
      </w:r>
      <w:r>
        <w:rPr>
          <w:rFonts w:ascii="Times New Roman" w:hAnsi="Times New Roman" w:cs="Times New Roman"/>
          <w:sz w:val="24"/>
          <w:szCs w:val="24"/>
          <w:lang w:val="id-ID"/>
        </w:rPr>
        <w:t>00</w:t>
      </w:r>
      <w:r w:rsidRPr="00825A17">
        <w:rPr>
          <w:rFonts w:ascii="Times New Roman" w:hAnsi="Times New Roman" w:cs="Times New Roman"/>
          <w:sz w:val="24"/>
          <w:szCs w:val="24"/>
          <w:lang w:val="id-ID"/>
        </w:rPr>
        <w:t xml:space="preserve"> va</w:t>
      </w:r>
      <w:r>
        <w:rPr>
          <w:rFonts w:ascii="Times New Roman" w:hAnsi="Times New Roman" w:cs="Times New Roman"/>
          <w:sz w:val="24"/>
          <w:szCs w:val="24"/>
          <w:lang w:val="id-ID"/>
        </w:rPr>
        <w:t xml:space="preserve">riabel sumber daya manusia 1,002 </w:t>
      </w:r>
      <w:r w:rsidRPr="00825A17">
        <w:rPr>
          <w:rFonts w:ascii="Times New Roman" w:hAnsi="Times New Roman" w:cs="Times New Roman"/>
          <w:sz w:val="24"/>
          <w:szCs w:val="24"/>
          <w:lang w:val="id-ID"/>
        </w:rPr>
        <w:t>&lt;</w:t>
      </w:r>
      <w:r>
        <w:rPr>
          <w:rFonts w:ascii="Times New Roman" w:hAnsi="Times New Roman" w:cs="Times New Roman"/>
          <w:sz w:val="24"/>
          <w:szCs w:val="24"/>
          <w:lang w:val="id-ID"/>
        </w:rPr>
        <w:t xml:space="preserve"> </w:t>
      </w:r>
      <w:r w:rsidRPr="00825A17">
        <w:rPr>
          <w:rFonts w:ascii="Times New Roman" w:hAnsi="Times New Roman" w:cs="Times New Roman"/>
          <w:sz w:val="24"/>
          <w:szCs w:val="24"/>
          <w:lang w:val="id-ID"/>
        </w:rPr>
        <w:t>10</w:t>
      </w:r>
      <w:r>
        <w:rPr>
          <w:rFonts w:ascii="Times New Roman" w:hAnsi="Times New Roman" w:cs="Times New Roman"/>
          <w:sz w:val="24"/>
          <w:szCs w:val="24"/>
          <w:lang w:val="id-ID"/>
        </w:rPr>
        <w:t>,00</w:t>
      </w:r>
      <w:r w:rsidRPr="00825A17">
        <w:rPr>
          <w:rFonts w:ascii="Times New Roman" w:hAnsi="Times New Roman" w:cs="Times New Roman"/>
          <w:sz w:val="24"/>
          <w:szCs w:val="24"/>
          <w:lang w:val="id-ID"/>
        </w:rPr>
        <w:t>. Dari hasil pengujian tersebut menunjukkan bahwa antara variabel bebas tidak terjadi multikolinearitas.</w:t>
      </w:r>
    </w:p>
    <w:p w:rsidR="00554CF5" w:rsidRDefault="00554CF5" w:rsidP="00221524">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Heteroskedasitas</w:t>
      </w:r>
    </w:p>
    <w:p w:rsidR="00554CF5" w:rsidRDefault="00554CF5" w:rsidP="00221524">
      <w:pPr>
        <w:spacing w:after="240" w:line="360" w:lineRule="auto"/>
        <w:jc w:val="both"/>
        <w:rPr>
          <w:rFonts w:ascii="Times New Roman" w:hAnsi="Times New Roman" w:cs="Times New Roman"/>
          <w:b/>
          <w:sz w:val="24"/>
          <w:szCs w:val="24"/>
          <w:lang w:val="id-ID"/>
        </w:rPr>
      </w:pPr>
      <w:r w:rsidRPr="00554CF5">
        <w:rPr>
          <w:rFonts w:ascii="Times New Roman" w:hAnsi="Times New Roman" w:cs="Times New Roman"/>
          <w:b/>
          <w:noProof/>
          <w:sz w:val="24"/>
          <w:szCs w:val="24"/>
        </w:rPr>
        <w:drawing>
          <wp:inline distT="0" distB="0" distL="0" distR="0" wp14:anchorId="4C81803D" wp14:editId="61D7A416">
            <wp:extent cx="2519680" cy="13129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19680" cy="1312915"/>
                    </a:xfrm>
                    <a:prstGeom prst="rect">
                      <a:avLst/>
                    </a:prstGeom>
                  </pic:spPr>
                </pic:pic>
              </a:graphicData>
            </a:graphic>
          </wp:inline>
        </w:drawing>
      </w:r>
    </w:p>
    <w:p w:rsidR="00BF2C92" w:rsidRPr="00BF2C92" w:rsidRDefault="00BF2C92" w:rsidP="00BF2C92">
      <w:pPr>
        <w:autoSpaceDE w:val="0"/>
        <w:autoSpaceDN w:val="0"/>
        <w:adjustRightInd w:val="0"/>
        <w:spacing w:after="0" w:line="360" w:lineRule="auto"/>
        <w:ind w:firstLine="567"/>
        <w:jc w:val="both"/>
        <w:rPr>
          <w:rFonts w:ascii="Times New Roman" w:hAnsi="Times New Roman" w:cs="Times New Roman"/>
          <w:sz w:val="24"/>
          <w:szCs w:val="24"/>
          <w:lang w:val="id-ID"/>
        </w:rPr>
      </w:pPr>
      <w:r w:rsidRPr="00825A17">
        <w:rPr>
          <w:rFonts w:ascii="Times New Roman" w:hAnsi="Times New Roman" w:cs="Times New Roman"/>
          <w:sz w:val="24"/>
          <w:szCs w:val="24"/>
          <w:lang w:val="id-ID"/>
        </w:rPr>
        <w:lastRenderedPageBreak/>
        <w:t xml:space="preserve">Berdasarkan hasil pengujian heteroskedatisitas menunjukkan bahwa grafik </w:t>
      </w:r>
      <w:r w:rsidRPr="00825A17">
        <w:rPr>
          <w:rFonts w:ascii="Times New Roman" w:hAnsi="Times New Roman" w:cs="Times New Roman"/>
          <w:i/>
          <w:sz w:val="24"/>
          <w:szCs w:val="24"/>
          <w:lang w:val="id-ID"/>
        </w:rPr>
        <w:t xml:space="preserve">scatterplot </w:t>
      </w:r>
      <w:r w:rsidRPr="00825A17">
        <w:rPr>
          <w:rFonts w:ascii="Times New Roman" w:hAnsi="Times New Roman" w:cs="Times New Roman"/>
          <w:sz w:val="24"/>
          <w:szCs w:val="24"/>
          <w:lang w:val="id-ID"/>
        </w:rPr>
        <w:t>menunjukkan pola distribusi, dimana titik-titik tersebar secara acak dan tersebar baik diatas ataupun dibawah angka 0, pada sumbu Y. Maka tanggapannya ialah tidak terdapat heteroskedatisitas  dalam model regresi layak digunakan untuk memprediksi laporan hasil audit berdasarkan peran auditor internal, dan sumber daya manusia.</w:t>
      </w:r>
    </w:p>
    <w:p w:rsidR="00221524" w:rsidRDefault="00554CF5" w:rsidP="00554CF5">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Regresi Linear Berganda</w:t>
      </w:r>
    </w:p>
    <w:p w:rsidR="00554CF5" w:rsidRDefault="00554CF5" w:rsidP="00554CF5">
      <w:pPr>
        <w:spacing w:after="240" w:line="360" w:lineRule="auto"/>
        <w:jc w:val="both"/>
        <w:rPr>
          <w:rFonts w:ascii="Times New Roman" w:hAnsi="Times New Roman" w:cs="Times New Roman"/>
          <w:b/>
          <w:sz w:val="24"/>
          <w:szCs w:val="24"/>
          <w:lang w:val="id-ID"/>
        </w:rPr>
      </w:pPr>
      <w:r w:rsidRPr="00554CF5">
        <w:rPr>
          <w:rFonts w:ascii="Times New Roman" w:hAnsi="Times New Roman" w:cs="Times New Roman"/>
          <w:b/>
          <w:noProof/>
          <w:sz w:val="24"/>
          <w:szCs w:val="24"/>
        </w:rPr>
        <w:drawing>
          <wp:inline distT="0" distB="0" distL="0" distR="0" wp14:anchorId="167E79AF" wp14:editId="13136F95">
            <wp:extent cx="2519680" cy="717752"/>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19680" cy="717752"/>
                    </a:xfrm>
                    <a:prstGeom prst="rect">
                      <a:avLst/>
                    </a:prstGeom>
                  </pic:spPr>
                </pic:pic>
              </a:graphicData>
            </a:graphic>
          </wp:inline>
        </w:drawing>
      </w:r>
    </w:p>
    <w:p w:rsidR="00BF2C92" w:rsidRPr="001C1ACD" w:rsidRDefault="00BF2C92" w:rsidP="00BF2C92">
      <w:pPr>
        <w:pStyle w:val="ListParagraph"/>
        <w:numPr>
          <w:ilvl w:val="3"/>
          <w:numId w:val="22"/>
        </w:numPr>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id-ID"/>
        </w:rPr>
        <w:t>Nilai a sebesar 19,052 merupakan konstan atau keadaan saat variabel laporan hasil audit  belum dipengaruhi oleh variabel lainnya yaitu variabel peran auditor internal (x1), dan sumber daya manusia (x2). Jika variabel independen tidak ada maka variabel laporan hasil audit tidak mengalami perubahan.</w:t>
      </w:r>
    </w:p>
    <w:p w:rsidR="00BF2C92" w:rsidRPr="001C1ACD" w:rsidRDefault="00BF2C92" w:rsidP="00BF2C92">
      <w:pPr>
        <w:pStyle w:val="ListParagraph"/>
        <w:numPr>
          <w:ilvl w:val="3"/>
          <w:numId w:val="22"/>
        </w:numPr>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id-ID"/>
        </w:rPr>
        <w:lastRenderedPageBreak/>
        <w:t>b1 (nilai koefesien regresi x1) sebesar 0,015 menunjukkan bahwa variabel peran auditor internal mempunyai pengaruh yang positif terhadap laporan hasil audit yang berarti bahwa setiap kenaikan 1 satuan variabel peran auditor internal maka akan mempengaruhi laporan hasil audit sebesar 0,015, dengan asumsi bahwa variabel yang lain tidak diteliti dalam penelitian ini.</w:t>
      </w:r>
    </w:p>
    <w:p w:rsidR="00BF2C92" w:rsidRPr="00BF2C92" w:rsidRDefault="00BF2C92" w:rsidP="00BF2C92">
      <w:pPr>
        <w:pStyle w:val="ListParagraph"/>
        <w:numPr>
          <w:ilvl w:val="3"/>
          <w:numId w:val="22"/>
        </w:numPr>
        <w:spacing w:after="160" w:line="360" w:lineRule="auto"/>
        <w:ind w:left="567"/>
        <w:jc w:val="both"/>
        <w:rPr>
          <w:rFonts w:ascii="Times New Roman" w:hAnsi="Times New Roman" w:cs="Times New Roman"/>
          <w:sz w:val="24"/>
          <w:szCs w:val="24"/>
        </w:rPr>
      </w:pPr>
      <w:r>
        <w:rPr>
          <w:rFonts w:ascii="Times New Roman" w:hAnsi="Times New Roman" w:cs="Times New Roman"/>
          <w:sz w:val="24"/>
          <w:szCs w:val="24"/>
          <w:lang w:val="id-ID"/>
        </w:rPr>
        <w:t>b2 (nilai koefesien regresi x2) sebesar 0,421 menunjukkan bahwa sumber daya manusia mempunyai pengaruh yang positif terhadap laporan hasil audit yang berarti bahwa setiap kenaikan 1 satuan variabel sumber daya manusia maka akan mempengaruhi laporan hasil audit sebesar 0,421, dengan asumsi bahwa variabel yang lain tidak diteliti dalam penelitian ini.</w:t>
      </w:r>
    </w:p>
    <w:p w:rsidR="00F72BAD" w:rsidRDefault="00554CF5" w:rsidP="00F72BAD">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Uji T</w:t>
      </w:r>
    </w:p>
    <w:p w:rsidR="00BF2C92" w:rsidRDefault="00554CF5" w:rsidP="00F72BAD">
      <w:pPr>
        <w:spacing w:after="240" w:line="360" w:lineRule="auto"/>
        <w:jc w:val="both"/>
        <w:rPr>
          <w:rFonts w:ascii="Times New Roman" w:hAnsi="Times New Roman" w:cs="Times New Roman"/>
          <w:b/>
          <w:sz w:val="24"/>
          <w:szCs w:val="24"/>
          <w:lang w:val="id-ID"/>
        </w:rPr>
      </w:pPr>
      <w:r w:rsidRPr="00554CF5">
        <w:rPr>
          <w:rFonts w:ascii="Times New Roman" w:hAnsi="Times New Roman" w:cs="Times New Roman"/>
          <w:b/>
          <w:noProof/>
          <w:sz w:val="24"/>
          <w:szCs w:val="24"/>
        </w:rPr>
        <w:drawing>
          <wp:inline distT="0" distB="0" distL="0" distR="0" wp14:anchorId="366E4868" wp14:editId="0D8ED67B">
            <wp:extent cx="2519680" cy="7065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19680" cy="706589"/>
                    </a:xfrm>
                    <a:prstGeom prst="rect">
                      <a:avLst/>
                    </a:prstGeom>
                  </pic:spPr>
                </pic:pic>
              </a:graphicData>
            </a:graphic>
          </wp:inline>
        </w:drawing>
      </w:r>
    </w:p>
    <w:p w:rsidR="00BF2C92" w:rsidRDefault="00BF2C92" w:rsidP="00BF2C92">
      <w:pPr>
        <w:pStyle w:val="ListParagraph"/>
        <w:numPr>
          <w:ilvl w:val="5"/>
          <w:numId w:val="23"/>
        </w:numPr>
        <w:spacing w:before="20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Pengaruh X1 terhadap Y </w:t>
      </w:r>
    </w:p>
    <w:p w:rsidR="00BF2C92" w:rsidRDefault="00BF2C92" w:rsidP="00BF2C92">
      <w:pPr>
        <w:pStyle w:val="ListParagraph"/>
        <w:spacing w:before="2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Sign 0,731 &gt; 0,05 dan nilai t hitung 0,345 &lt; 1,991, sehingga dapat disimpulkan bahwa H1 ditolak yang berarti tidak terdapat pengaruh antara variabel X1 terhadap variabel Y.</w:t>
      </w:r>
    </w:p>
    <w:p w:rsidR="00BF2C92" w:rsidRDefault="00BF2C92" w:rsidP="00BF2C92">
      <w:pPr>
        <w:pStyle w:val="ListParagraph"/>
        <w:numPr>
          <w:ilvl w:val="5"/>
          <w:numId w:val="23"/>
        </w:numPr>
        <w:spacing w:before="200"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Pengaruh X2 terhadap Y</w:t>
      </w:r>
    </w:p>
    <w:p w:rsidR="00BF2C92" w:rsidRDefault="00BF2C92" w:rsidP="00BF2C92">
      <w:pPr>
        <w:pStyle w:val="ListParagraph"/>
        <w:spacing w:before="20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Diketahu nilai Sign 0,006 &lt;  0,05  dan nilai t hitung 2,810 &gt; 1,991, sehingga dapat disimpulkan bahwa H2 diterima yang berarti terdapat pengaruh antara variabel X2 terhadap variabel Y.</w:t>
      </w:r>
    </w:p>
    <w:p w:rsidR="00F72BAD" w:rsidRPr="00BF2C92" w:rsidRDefault="00554CF5" w:rsidP="00BF2C92">
      <w:pPr>
        <w:spacing w:before="200" w:line="360" w:lineRule="auto"/>
        <w:jc w:val="both"/>
        <w:rPr>
          <w:rFonts w:ascii="Times New Roman" w:hAnsi="Times New Roman" w:cs="Times New Roman"/>
          <w:sz w:val="24"/>
          <w:szCs w:val="24"/>
          <w:lang w:val="id-ID"/>
        </w:rPr>
      </w:pPr>
      <w:r w:rsidRPr="00BF2C92">
        <w:rPr>
          <w:rFonts w:ascii="Times New Roman" w:hAnsi="Times New Roman" w:cs="Times New Roman"/>
          <w:b/>
          <w:sz w:val="24"/>
          <w:szCs w:val="24"/>
          <w:lang w:val="id-ID"/>
        </w:rPr>
        <w:t>Analisis Uji F</w:t>
      </w:r>
    </w:p>
    <w:p w:rsidR="00554CF5" w:rsidRDefault="00554CF5" w:rsidP="00F72BAD">
      <w:pPr>
        <w:spacing w:after="240" w:line="360" w:lineRule="auto"/>
        <w:jc w:val="both"/>
        <w:rPr>
          <w:rFonts w:ascii="Times New Roman" w:hAnsi="Times New Roman" w:cs="Times New Roman"/>
          <w:b/>
          <w:sz w:val="24"/>
          <w:szCs w:val="24"/>
          <w:lang w:val="id-ID"/>
        </w:rPr>
      </w:pPr>
      <w:r w:rsidRPr="00554CF5">
        <w:rPr>
          <w:rFonts w:ascii="Times New Roman" w:hAnsi="Times New Roman" w:cs="Times New Roman"/>
          <w:b/>
          <w:noProof/>
          <w:sz w:val="24"/>
          <w:szCs w:val="24"/>
        </w:rPr>
        <w:drawing>
          <wp:inline distT="0" distB="0" distL="0" distR="0" wp14:anchorId="39319BCF" wp14:editId="2A3A9EA4">
            <wp:extent cx="2519680" cy="8438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19680" cy="843827"/>
                    </a:xfrm>
                    <a:prstGeom prst="rect">
                      <a:avLst/>
                    </a:prstGeom>
                  </pic:spPr>
                </pic:pic>
              </a:graphicData>
            </a:graphic>
          </wp:inline>
        </w:drawing>
      </w:r>
    </w:p>
    <w:p w:rsidR="00BF2C92" w:rsidRPr="00BF2C92" w:rsidRDefault="00BF2C92" w:rsidP="00BF2C92">
      <w:pPr>
        <w:pStyle w:val="ListParagraph"/>
        <w:spacing w:before="200" w:line="36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Sign 0,023 &lt; 0,05 dan nilai f hitung 3,971 &gt; 3,11, sehingga dapat disimpulkan bahwa H3 diterima yang berarti terdapat pengaruh antara variabel X1 dan variabel X2  terhadap variabel Y.</w:t>
      </w:r>
    </w:p>
    <w:p w:rsidR="00F72BAD" w:rsidRDefault="00E61BB4" w:rsidP="00F72BAD">
      <w:pPr>
        <w:spacing w:after="24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Uji R</w:t>
      </w:r>
      <w:r>
        <w:rPr>
          <w:rFonts w:ascii="Times New Roman" w:hAnsi="Times New Roman" w:cs="Times New Roman"/>
          <w:b/>
          <w:sz w:val="24"/>
          <w:szCs w:val="24"/>
          <w:vertAlign w:val="superscript"/>
          <w:lang w:val="id-ID"/>
        </w:rPr>
        <w:t>2</w:t>
      </w:r>
    </w:p>
    <w:p w:rsidR="00E61BB4" w:rsidRDefault="00E61BB4" w:rsidP="00F72BAD">
      <w:pPr>
        <w:spacing w:after="240" w:line="360" w:lineRule="auto"/>
        <w:jc w:val="both"/>
        <w:rPr>
          <w:rFonts w:ascii="Times New Roman" w:hAnsi="Times New Roman" w:cs="Times New Roman"/>
          <w:b/>
          <w:sz w:val="24"/>
          <w:szCs w:val="24"/>
          <w:lang w:val="id-ID"/>
        </w:rPr>
      </w:pPr>
      <w:r w:rsidRPr="00E61BB4">
        <w:rPr>
          <w:rFonts w:ascii="Times New Roman" w:hAnsi="Times New Roman" w:cs="Times New Roman"/>
          <w:b/>
          <w:noProof/>
          <w:sz w:val="24"/>
          <w:szCs w:val="24"/>
        </w:rPr>
        <w:lastRenderedPageBreak/>
        <w:drawing>
          <wp:inline distT="0" distB="0" distL="0" distR="0" wp14:anchorId="5C5B36B5" wp14:editId="324EA575">
            <wp:extent cx="2519680" cy="892896"/>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19680" cy="892896"/>
                    </a:xfrm>
                    <a:prstGeom prst="rect">
                      <a:avLst/>
                    </a:prstGeom>
                  </pic:spPr>
                </pic:pic>
              </a:graphicData>
            </a:graphic>
          </wp:inline>
        </w:drawing>
      </w:r>
    </w:p>
    <w:p w:rsidR="00BF2C92" w:rsidRDefault="00BF2C92" w:rsidP="00BF2C92">
      <w:pPr>
        <w:spacing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Adjusted R Square 0,070 atau 70% yang menunjukkan bahwa terdapat pengaruh yang simultan antara variabel X1 dan X2 terhadap variabel Y sebesar 70% dan sisanya 30% dipengaruhi variabel lain.</w:t>
      </w:r>
    </w:p>
    <w:p w:rsidR="00BF2C92" w:rsidRDefault="00BF2C92" w:rsidP="00BF2C92">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BF2C92" w:rsidRPr="00B01192" w:rsidRDefault="00BF2C92" w:rsidP="00BF2C92">
      <w:pPr>
        <w:pStyle w:val="ListParagraph"/>
        <w:numPr>
          <w:ilvl w:val="0"/>
          <w:numId w:val="25"/>
        </w:numPr>
        <w:spacing w:line="360" w:lineRule="auto"/>
        <w:ind w:left="426" w:hanging="284"/>
        <w:jc w:val="both"/>
        <w:rPr>
          <w:rFonts w:ascii="Times New Roman" w:hAnsi="Times New Roman" w:cs="Times New Roman"/>
          <w:b/>
          <w:sz w:val="24"/>
          <w:szCs w:val="24"/>
          <w:lang w:val="id-ID"/>
        </w:rPr>
      </w:pPr>
      <w:r w:rsidRPr="00B01192">
        <w:rPr>
          <w:rFonts w:ascii="Times New Roman" w:hAnsi="Times New Roman" w:cs="Times New Roman"/>
          <w:b/>
          <w:sz w:val="24"/>
          <w:szCs w:val="24"/>
          <w:lang w:val="id-ID"/>
        </w:rPr>
        <w:t>Pengaruh Peran Auditor Internal terhadap laporan hasil audit</w:t>
      </w:r>
    </w:p>
    <w:p w:rsidR="00BF2C92" w:rsidRPr="001C1ACD" w:rsidRDefault="00BF2C92" w:rsidP="00BF2C92">
      <w:pPr>
        <w:pStyle w:val="ListParagraph"/>
        <w:spacing w:before="200" w:line="36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Dari hasil uji persial (uji t) Diketahui nilai Sign 0,731 &gt; 0,05 dan nilai t hitung 0,345 &lt; 1,991, sehingga dapat disimpulkan bahwa H1 ditolak yang berarti tidak terdapat pengaruh antara variabel X1 terhadap variabel Y.</w:t>
      </w:r>
    </w:p>
    <w:p w:rsidR="00BF2C92" w:rsidRDefault="00BF2C92" w:rsidP="00BF2C92">
      <w:pPr>
        <w:pStyle w:val="ListParagraph"/>
        <w:spacing w:line="36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pengujian yang telah dilakukan, dapat disimpulkan bahwa peran auditor internal tidak berpengaruh terhadap laporan hasil audit pemerintah daerah kabupaten merauke. Penelitian ini sejalan dengan penelitian yang dilakukan </w:t>
      </w:r>
      <w:r>
        <w:rPr>
          <w:rFonts w:ascii="Times New Roman" w:hAnsi="Times New Roman" w:cs="Times New Roman"/>
          <w:sz w:val="24"/>
          <w:szCs w:val="24"/>
          <w:lang w:val="id-ID"/>
        </w:rPr>
        <w:lastRenderedPageBreak/>
        <w:t>oleh Septiana (2017) yang menyimpulkan bahwa aktif atau tidaknya peran auditor internal dalam melakukan pengawasan terhadap laporan keuangan tidak ada pengaruhnya terhadap laporan hasil audit Pemerintah Daerah Kabupaten Merauke.</w:t>
      </w:r>
    </w:p>
    <w:p w:rsidR="00BF2C92" w:rsidRDefault="00BF2C92" w:rsidP="00BF2C92">
      <w:pPr>
        <w:pStyle w:val="ListParagraph"/>
        <w:spacing w:line="360" w:lineRule="auto"/>
        <w:ind w:left="284" w:firstLine="850"/>
        <w:jc w:val="both"/>
        <w:rPr>
          <w:rFonts w:ascii="Times New Roman" w:hAnsi="Times New Roman" w:cs="Times New Roman"/>
          <w:sz w:val="24"/>
          <w:szCs w:val="24"/>
          <w:lang w:val="id-ID"/>
        </w:rPr>
      </w:pPr>
      <w:r w:rsidRPr="00FA53DF">
        <w:rPr>
          <w:rFonts w:ascii="Times New Roman" w:hAnsi="Times New Roman" w:cs="Times New Roman"/>
          <w:sz w:val="24"/>
          <w:szCs w:val="24"/>
          <w:lang w:val="id-ID"/>
        </w:rPr>
        <w:t>Pengawasan pada hakekatnya merupakan fungsi yang meleka</w:t>
      </w:r>
      <w:r>
        <w:rPr>
          <w:rFonts w:ascii="Times New Roman" w:hAnsi="Times New Roman" w:cs="Times New Roman"/>
          <w:sz w:val="24"/>
          <w:szCs w:val="24"/>
          <w:lang w:val="id-ID"/>
        </w:rPr>
        <w:t xml:space="preserve">t pada seorang leader atau top </w:t>
      </w:r>
      <w:r w:rsidRPr="00FA53DF">
        <w:rPr>
          <w:rFonts w:ascii="Times New Roman" w:hAnsi="Times New Roman" w:cs="Times New Roman"/>
          <w:sz w:val="24"/>
          <w:szCs w:val="24"/>
          <w:lang w:val="id-ID"/>
        </w:rPr>
        <w:t>manajemen dalam setiap organisa</w:t>
      </w:r>
      <w:r>
        <w:rPr>
          <w:rFonts w:ascii="Times New Roman" w:hAnsi="Times New Roman" w:cs="Times New Roman"/>
          <w:sz w:val="24"/>
          <w:szCs w:val="24"/>
          <w:lang w:val="id-ID"/>
        </w:rPr>
        <w:t>si, sejalan dengan fungs-fungsi</w:t>
      </w:r>
      <w:r w:rsidRPr="00FA53DF">
        <w:rPr>
          <w:rFonts w:ascii="Times New Roman" w:hAnsi="Times New Roman" w:cs="Times New Roman"/>
          <w:sz w:val="24"/>
          <w:szCs w:val="24"/>
          <w:lang w:val="id-ID"/>
        </w:rPr>
        <w:t xml:space="preserve"> dasar manajemen lainnya yaitu perencanaan dan pelaksanaan. Demikian halnya dalam organisasi pemerintah, fungsi pengawasan merupakan tugas dan tanggung jawab seorang kepala pemerintahan, seperti di lingkup pemerintah provinsi merupakan tugas dan tanggung jawab Gubernur sedangkan di pemerintah kabupaten dan kota merupakan tugas dan tang</w:t>
      </w:r>
      <w:r>
        <w:rPr>
          <w:rFonts w:ascii="Times New Roman" w:hAnsi="Times New Roman" w:cs="Times New Roman"/>
          <w:sz w:val="24"/>
          <w:szCs w:val="24"/>
          <w:lang w:val="id-ID"/>
        </w:rPr>
        <w:t>gung jawab Bupati dan Walikota.</w:t>
      </w:r>
    </w:p>
    <w:p w:rsidR="00BF2C92" w:rsidRDefault="00BF2C92" w:rsidP="00BF2C92">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bahwa </w:t>
      </w:r>
      <w:r w:rsidRPr="00FA53DF">
        <w:rPr>
          <w:rFonts w:ascii="Times New Roman" w:hAnsi="Times New Roman" w:cs="Times New Roman"/>
          <w:sz w:val="24"/>
          <w:szCs w:val="24"/>
          <w:lang w:val="id-ID"/>
        </w:rPr>
        <w:t xml:space="preserve">sebuah pernyataan mengenai pengertian audit iternal yang diungkapkan Institute of Internal Auditor yaitu audit internal merupakan aktivitas independen, </w:t>
      </w:r>
      <w:r w:rsidRPr="00FA53DF">
        <w:rPr>
          <w:rFonts w:ascii="Times New Roman" w:hAnsi="Times New Roman" w:cs="Times New Roman"/>
          <w:sz w:val="24"/>
          <w:szCs w:val="24"/>
          <w:lang w:val="id-ID"/>
        </w:rPr>
        <w:lastRenderedPageBreak/>
        <w:t>keyakinan objektif, dan konsultasi yang dirancang untuk memberikan nilai tambah terhadap organisasi dan meningkatkan operasi organisasi. Namun pada penelitian ini, tidak terbukti bahwa peran audit internal (inspektorat) memberikan nilai tambah kepada sebuah organisasi, karena hasil dari penelitian ini peran inspektorat selaku audit internal pemeri</w:t>
      </w:r>
      <w:r>
        <w:rPr>
          <w:rFonts w:ascii="Times New Roman" w:hAnsi="Times New Roman" w:cs="Times New Roman"/>
          <w:sz w:val="24"/>
          <w:szCs w:val="24"/>
          <w:lang w:val="id-ID"/>
        </w:rPr>
        <w:t>ntah tidak berpengaruh terhadap laporan hasil audit.</w:t>
      </w:r>
    </w:p>
    <w:p w:rsidR="00BF2C92" w:rsidRPr="00B01192" w:rsidRDefault="00BF2C92" w:rsidP="00BF2C92">
      <w:pPr>
        <w:pStyle w:val="ListParagraph"/>
        <w:numPr>
          <w:ilvl w:val="0"/>
          <w:numId w:val="25"/>
        </w:numPr>
        <w:spacing w:line="360" w:lineRule="auto"/>
        <w:ind w:left="284" w:hanging="284"/>
        <w:jc w:val="both"/>
        <w:rPr>
          <w:rFonts w:ascii="Times New Roman" w:hAnsi="Times New Roman" w:cs="Times New Roman"/>
          <w:b/>
          <w:sz w:val="24"/>
          <w:szCs w:val="24"/>
          <w:lang w:val="id-ID"/>
        </w:rPr>
      </w:pPr>
      <w:r w:rsidRPr="00B01192">
        <w:rPr>
          <w:rFonts w:ascii="Times New Roman" w:hAnsi="Times New Roman" w:cs="Times New Roman"/>
          <w:b/>
          <w:sz w:val="24"/>
          <w:szCs w:val="24"/>
          <w:lang w:val="id-ID"/>
        </w:rPr>
        <w:t>Pengaruh Sumber Daya Manusia Terhadap Laporan Hasil Audit</w:t>
      </w:r>
    </w:p>
    <w:p w:rsidR="00BF2C92" w:rsidRDefault="00BF2C92" w:rsidP="00BF2C92">
      <w:pPr>
        <w:pStyle w:val="ListParagraph"/>
        <w:spacing w:before="200" w:line="36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Dari hasil uji t diperoleh hasil pengujian secara persial dilihat dari sig. Pada variabel sumber daya manusia memiliki nilai Sign 0,006 &lt;  0,05  dan nilai t hitung 2,810 &gt; 1,991, sehingga dapat disimpulkan bahwa H2 diterima yang berarti terdapat pengaruh antara variabel X2 terhadap variabel Y.</w:t>
      </w:r>
    </w:p>
    <w:p w:rsidR="00BF2C92" w:rsidRPr="00494B91" w:rsidRDefault="00BF2C92" w:rsidP="00BF2C92">
      <w:pPr>
        <w:pStyle w:val="ListParagraph"/>
        <w:spacing w:line="36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daya manusia yang berkompeten menjadi salah satu faktor berkualitasnya Laporan Keuangan dapat dilihat dari latar belakang pendidikan, pengalaman, pelatihan &amp; motivasi, dalam </w:t>
      </w:r>
      <w:r>
        <w:rPr>
          <w:rFonts w:ascii="Times New Roman" w:hAnsi="Times New Roman" w:cs="Times New Roman"/>
          <w:sz w:val="24"/>
          <w:szCs w:val="24"/>
          <w:lang w:val="id-ID"/>
        </w:rPr>
        <w:lastRenderedPageBreak/>
        <w:t xml:space="preserve">melaksanakan tugasnya menyusun laporan keuangan Pemerintah Daerah Kabupaten Merauke. Dalam proses penyiapan dan penyusunan laporan keuangan Pemerintah, memerlukan sumber daya manusia yang berkompeten menguasai akuntansi kepemerintahan Irafah siti, </w:t>
      </w:r>
      <w:r>
        <w:rPr>
          <w:rFonts w:ascii="Times New Roman" w:hAnsi="Times New Roman" w:cs="Times New Roman"/>
          <w:i/>
          <w:sz w:val="24"/>
          <w:szCs w:val="24"/>
          <w:lang w:val="id-ID"/>
        </w:rPr>
        <w:t xml:space="preserve">dkk </w:t>
      </w:r>
      <w:r>
        <w:rPr>
          <w:rFonts w:ascii="Times New Roman" w:hAnsi="Times New Roman" w:cs="Times New Roman"/>
          <w:sz w:val="24"/>
          <w:szCs w:val="24"/>
          <w:lang w:val="id-ID"/>
        </w:rPr>
        <w:t xml:space="preserve"> (2020). </w:t>
      </w:r>
    </w:p>
    <w:p w:rsidR="00BF2C92" w:rsidRDefault="00BF2C92" w:rsidP="00BF2C92">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sejalan dengan penelitian yang dilakukan oleh</w:t>
      </w:r>
      <w:r w:rsidRPr="00215775">
        <w:rPr>
          <w:rFonts w:ascii="Times New Roman" w:hAnsi="Times New Roman" w:cs="Times New Roman"/>
          <w:sz w:val="24"/>
          <w:szCs w:val="24"/>
          <w:lang w:val="id-ID"/>
        </w:rPr>
        <w:t xml:space="preserve"> </w:t>
      </w:r>
      <w:r>
        <w:rPr>
          <w:rFonts w:ascii="Times New Roman" w:hAnsi="Times New Roman" w:cs="Times New Roman"/>
          <w:sz w:val="24"/>
          <w:szCs w:val="24"/>
          <w:lang w:val="id-ID"/>
        </w:rPr>
        <w:t>Bonai</w:t>
      </w:r>
      <w:r w:rsidRPr="00215775">
        <w:rPr>
          <w:rFonts w:ascii="Times New Roman" w:hAnsi="Times New Roman" w:cs="Times New Roman"/>
          <w:sz w:val="24"/>
          <w:szCs w:val="24"/>
          <w:lang w:val="id-ID"/>
        </w:rPr>
        <w:t>,</w:t>
      </w:r>
      <w:r>
        <w:rPr>
          <w:rFonts w:ascii="Times New Roman" w:hAnsi="Times New Roman" w:cs="Times New Roman"/>
          <w:i/>
          <w:sz w:val="24"/>
          <w:szCs w:val="24"/>
          <w:lang w:val="id-ID"/>
        </w:rPr>
        <w:t xml:space="preserve">dkk </w:t>
      </w:r>
      <w:r w:rsidRPr="001C1ACD">
        <w:rPr>
          <w:rFonts w:ascii="Times New Roman" w:hAnsi="Times New Roman" w:cs="Times New Roman"/>
          <w:sz w:val="24"/>
          <w:szCs w:val="24"/>
          <w:lang w:val="id-ID"/>
        </w:rPr>
        <w:t>(2019)</w:t>
      </w:r>
      <w:r w:rsidRPr="00215775">
        <w:rPr>
          <w:rFonts w:ascii="Times New Roman" w:hAnsi="Times New Roman" w:cs="Times New Roman"/>
          <w:sz w:val="24"/>
          <w:szCs w:val="24"/>
          <w:lang w:val="id-ID"/>
        </w:rPr>
        <w:t xml:space="preserve"> yaitu sumber daya manusia berpengaruh terhadap laporan hasil audit</w:t>
      </w:r>
      <w:r>
        <w:rPr>
          <w:rFonts w:ascii="Times New Roman" w:hAnsi="Times New Roman" w:cs="Times New Roman"/>
          <w:sz w:val="24"/>
          <w:szCs w:val="24"/>
          <w:lang w:val="id-ID"/>
        </w:rPr>
        <w:t xml:space="preserve">. </w:t>
      </w:r>
      <w:r w:rsidRPr="00DB1F4A">
        <w:rPr>
          <w:rFonts w:ascii="Times New Roman" w:hAnsi="Times New Roman" w:cs="Times New Roman"/>
          <w:sz w:val="24"/>
          <w:szCs w:val="24"/>
          <w:lang w:val="id-ID"/>
        </w:rPr>
        <w:t>Sumber daya manusia yang berkompeten dapat dilihat dari latar belakang pendidikan, pengalaman, pelatihan &amp; motivasi, dalam melaksanakan tugasnya menyusun laporan keuangan Pemerintah Daerah Kabupaten Merauke. Dalam proses penyiapan dan penyusunan laporan keuangan pemerintah, memerlukan sumber daya manusia yang berkompeten menguasai akuntan</w:t>
      </w:r>
      <w:r>
        <w:rPr>
          <w:rFonts w:ascii="Times New Roman" w:hAnsi="Times New Roman" w:cs="Times New Roman"/>
          <w:sz w:val="24"/>
          <w:szCs w:val="24"/>
          <w:lang w:val="id-ID"/>
        </w:rPr>
        <w:t xml:space="preserve">si kepemerintahan Bonai, </w:t>
      </w:r>
      <w:r>
        <w:rPr>
          <w:rFonts w:ascii="Times New Roman" w:hAnsi="Times New Roman" w:cs="Times New Roman"/>
          <w:i/>
          <w:sz w:val="24"/>
          <w:szCs w:val="24"/>
          <w:lang w:val="id-ID"/>
        </w:rPr>
        <w:t xml:space="preserve">dkk </w:t>
      </w:r>
      <w:r>
        <w:rPr>
          <w:rFonts w:ascii="Times New Roman" w:hAnsi="Times New Roman" w:cs="Times New Roman"/>
          <w:sz w:val="24"/>
          <w:szCs w:val="24"/>
          <w:lang w:val="id-ID"/>
        </w:rPr>
        <w:t xml:space="preserve"> (2019</w:t>
      </w:r>
      <w:r w:rsidRPr="00DB1F4A">
        <w:rPr>
          <w:rFonts w:ascii="Times New Roman" w:hAnsi="Times New Roman" w:cs="Times New Roman"/>
          <w:sz w:val="24"/>
          <w:szCs w:val="24"/>
          <w:lang w:val="id-ID"/>
        </w:rPr>
        <w:t xml:space="preserve">). Hasil penelitian menyatakan bahwa kompetensi yang ditinjau dari pengalaman berpengaruh </w:t>
      </w:r>
      <w:r>
        <w:rPr>
          <w:rFonts w:ascii="Times New Roman" w:hAnsi="Times New Roman" w:cs="Times New Roman"/>
          <w:sz w:val="24"/>
          <w:szCs w:val="24"/>
          <w:lang w:val="id-ID"/>
        </w:rPr>
        <w:lastRenderedPageBreak/>
        <w:t xml:space="preserve">positif </w:t>
      </w:r>
      <w:r w:rsidRPr="00DB1F4A">
        <w:rPr>
          <w:rFonts w:ascii="Times New Roman" w:hAnsi="Times New Roman" w:cs="Times New Roman"/>
          <w:sz w:val="24"/>
          <w:szCs w:val="24"/>
          <w:lang w:val="id-ID"/>
        </w:rPr>
        <w:t xml:space="preserve">secara signifikan terhadap kualitas audit. </w:t>
      </w:r>
    </w:p>
    <w:p w:rsidR="00BF2C92" w:rsidRPr="00DA046E" w:rsidRDefault="00BF2C92" w:rsidP="00BF2C92">
      <w:pPr>
        <w:pStyle w:val="ListParagraph"/>
        <w:numPr>
          <w:ilvl w:val="0"/>
          <w:numId w:val="25"/>
        </w:numPr>
        <w:spacing w:line="360" w:lineRule="auto"/>
        <w:ind w:left="284" w:hanging="284"/>
        <w:jc w:val="both"/>
        <w:rPr>
          <w:rFonts w:ascii="Times New Roman" w:hAnsi="Times New Roman" w:cs="Times New Roman"/>
          <w:b/>
          <w:sz w:val="24"/>
          <w:szCs w:val="24"/>
          <w:lang w:val="id-ID"/>
        </w:rPr>
      </w:pPr>
      <w:r w:rsidRPr="00DA046E">
        <w:rPr>
          <w:rFonts w:ascii="Times New Roman" w:hAnsi="Times New Roman" w:cs="Times New Roman"/>
          <w:b/>
          <w:sz w:val="24"/>
          <w:szCs w:val="24"/>
          <w:lang w:val="id-ID"/>
        </w:rPr>
        <w:t xml:space="preserve">Pengaruh Peran Auditor Internal Pemerintah dan Sumber Daya Manusia Terhadap Laporan Hasil Audit </w:t>
      </w:r>
    </w:p>
    <w:p w:rsidR="00BF2C92" w:rsidRDefault="00BF2C92" w:rsidP="00BF2C92">
      <w:pPr>
        <w:pStyle w:val="ListParagraph"/>
        <w:spacing w:before="200" w:line="36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uji F diperoleh hasil pengujian secara simultan dilihat dari </w:t>
      </w:r>
      <w:r>
        <w:rPr>
          <w:rFonts w:ascii="Times New Roman" w:hAnsi="Times New Roman" w:cs="Times New Roman"/>
          <w:sz w:val="24"/>
          <w:szCs w:val="24"/>
        </w:rPr>
        <w:t>Pada tabel</w:t>
      </w:r>
      <w:r>
        <w:rPr>
          <w:rFonts w:ascii="Times New Roman" w:hAnsi="Times New Roman" w:cs="Times New Roman"/>
          <w:sz w:val="24"/>
          <w:szCs w:val="24"/>
          <w:lang w:val="id-ID"/>
        </w:rPr>
        <w:t xml:space="preserve"> 4.12 </w:t>
      </w:r>
      <w:r w:rsidRPr="00825A17">
        <w:rPr>
          <w:rFonts w:ascii="Times New Roman" w:hAnsi="Times New Roman" w:cs="Times New Roman"/>
          <w:sz w:val="24"/>
          <w:szCs w:val="24"/>
        </w:rPr>
        <w:t>di atas hasil pengujian secara simul</w:t>
      </w:r>
      <w:r>
        <w:rPr>
          <w:rFonts w:ascii="Times New Roman" w:hAnsi="Times New Roman" w:cs="Times New Roman"/>
          <w:sz w:val="24"/>
          <w:szCs w:val="24"/>
          <w:lang w:val="id-ID"/>
        </w:rPr>
        <w:t>t</w:t>
      </w:r>
      <w:r>
        <w:rPr>
          <w:rFonts w:ascii="Times New Roman" w:hAnsi="Times New Roman" w:cs="Times New Roman"/>
          <w:sz w:val="24"/>
          <w:szCs w:val="24"/>
        </w:rPr>
        <w:t>an</w:t>
      </w:r>
      <w:r w:rsidRPr="00825A17">
        <w:rPr>
          <w:rFonts w:ascii="Times New Roman" w:hAnsi="Times New Roman" w:cs="Times New Roman"/>
          <w:sz w:val="24"/>
          <w:szCs w:val="24"/>
        </w:rPr>
        <w:t xml:space="preserve"> dilihat dari kolom sig.</w:t>
      </w:r>
      <w:r>
        <w:rPr>
          <w:rFonts w:ascii="Times New Roman" w:hAnsi="Times New Roman" w:cs="Times New Roman"/>
          <w:sz w:val="24"/>
          <w:szCs w:val="24"/>
          <w:lang w:val="id-ID"/>
        </w:rPr>
        <w:t xml:space="preserve"> Diketahui nilai Sign 0,023 &lt; 0,05 dan nilai f hitung 3,971 &gt; 3,11, sehingga dapat disimpulkan bahwa H3 diterima yang berarti terdapat pengaruh antara variabel X1 dan variabel X2  terhadap variabel Y.</w:t>
      </w:r>
    </w:p>
    <w:p w:rsidR="00BF2C92" w:rsidRPr="00BB71A6" w:rsidRDefault="00BF2C92" w:rsidP="00BF2C92">
      <w:pPr>
        <w:pStyle w:val="ListParagraph"/>
        <w:spacing w:before="200" w:line="36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diolah sesuai dengan kuesioner yang peneliti lakukan kepada responden yang ada di 26 Instansi Kabupaten Merauke dan pengawasan yang dilakukan bagian inspektorat tidak sepenuhnya normal. Hal ini dikarenakan Auditor internal yang sangat minim membuat sistem pengawasan yang tidak efektif dan efesien sehinggan memerlukan banyak tenaga sumber daya manusia untuk mengelola Laporan Keuangan Pemerintah Daerah.</w:t>
      </w:r>
    </w:p>
    <w:p w:rsidR="00BF2C92" w:rsidRDefault="00BF2C92" w:rsidP="00BF2C92">
      <w:pPr>
        <w:pStyle w:val="ListParagraph"/>
        <w:spacing w:line="36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Dari hasil uji determinan </w:t>
      </w:r>
      <w:r w:rsidRPr="00CE2543">
        <w:rPr>
          <w:rFonts w:ascii="Times New Roman" w:hAnsi="Times New Roman" w:cs="Times New Roman"/>
          <w:sz w:val="24"/>
          <w:szCs w:val="24"/>
          <w:lang w:val="id-ID"/>
        </w:rPr>
        <w:t>R</w:t>
      </w:r>
      <w:r>
        <w:rPr>
          <w:rFonts w:ascii="Times New Roman" w:hAnsi="Times New Roman" w:cs="Times New Roman"/>
          <w:sz w:val="24"/>
          <w:szCs w:val="24"/>
          <w:lang w:val="id-ID"/>
        </w:rPr>
        <w:t>2 b</w:t>
      </w:r>
      <w:r w:rsidRPr="00CE2543">
        <w:rPr>
          <w:rFonts w:ascii="Times New Roman" w:hAnsi="Times New Roman" w:cs="Times New Roman"/>
          <w:sz w:val="24"/>
          <w:szCs w:val="24"/>
        </w:rPr>
        <w:t>erdasarkan</w:t>
      </w:r>
      <w:r w:rsidRPr="00B927B8">
        <w:rPr>
          <w:rFonts w:ascii="Times New Roman" w:hAnsi="Times New Roman" w:cs="Times New Roman"/>
          <w:sz w:val="24"/>
          <w:szCs w:val="24"/>
        </w:rPr>
        <w:t xml:space="preserve"> tabel, analisis Koefisien Determinasi dapat dilihat pada kolom </w:t>
      </w:r>
      <w:r>
        <w:rPr>
          <w:rFonts w:ascii="Times New Roman" w:hAnsi="Times New Roman" w:cs="Times New Roman"/>
          <w:i/>
          <w:sz w:val="24"/>
          <w:szCs w:val="24"/>
          <w:lang w:val="id-ID"/>
        </w:rPr>
        <w:t xml:space="preserve">Adjusted </w:t>
      </w:r>
      <w:r w:rsidRPr="00B927B8">
        <w:rPr>
          <w:rFonts w:ascii="Times New Roman" w:hAnsi="Times New Roman" w:cs="Times New Roman"/>
          <w:i/>
          <w:sz w:val="24"/>
          <w:szCs w:val="24"/>
        </w:rPr>
        <w:t>R Square</w:t>
      </w:r>
      <w:r>
        <w:rPr>
          <w:rFonts w:ascii="Times New Roman" w:hAnsi="Times New Roman" w:cs="Times New Roman"/>
          <w:sz w:val="24"/>
          <w:szCs w:val="24"/>
          <w:lang w:val="id-ID"/>
        </w:rPr>
        <w:t xml:space="preserve"> nilainya 0,70 atau 70% yang menunjukkan bahwa terdapat pengaruh yang besar secara simultan antara variabel X1 dan X2 terhadap variabel Y sebesar 70% dan sisanya 30% dipengaruhi variabel lain. V</w:t>
      </w:r>
      <w:r w:rsidRPr="00B927B8">
        <w:rPr>
          <w:rFonts w:ascii="Times New Roman" w:hAnsi="Times New Roman" w:cs="Times New Roman"/>
          <w:sz w:val="24"/>
          <w:szCs w:val="24"/>
        </w:rPr>
        <w:t xml:space="preserve">ariasi </w:t>
      </w:r>
      <w:r>
        <w:rPr>
          <w:rFonts w:ascii="Times New Roman" w:hAnsi="Times New Roman" w:cs="Times New Roman"/>
          <w:sz w:val="24"/>
          <w:szCs w:val="24"/>
        </w:rPr>
        <w:t>laporan hasil audit</w:t>
      </w:r>
      <w:r w:rsidRPr="00B927B8">
        <w:rPr>
          <w:rFonts w:ascii="Times New Roman" w:hAnsi="Times New Roman" w:cs="Times New Roman"/>
          <w:sz w:val="24"/>
          <w:szCs w:val="24"/>
        </w:rPr>
        <w:t xml:space="preserve"> dapat dijelaskan oleh variasi dari </w:t>
      </w:r>
      <w:r>
        <w:rPr>
          <w:rFonts w:ascii="Times New Roman" w:hAnsi="Times New Roman" w:cs="Times New Roman"/>
          <w:sz w:val="24"/>
          <w:szCs w:val="24"/>
        </w:rPr>
        <w:t>kedua</w:t>
      </w:r>
      <w:r w:rsidRPr="00B927B8">
        <w:rPr>
          <w:rFonts w:ascii="Times New Roman" w:hAnsi="Times New Roman" w:cs="Times New Roman"/>
          <w:sz w:val="24"/>
          <w:szCs w:val="24"/>
        </w:rPr>
        <w:t xml:space="preserve"> variabel independen. Hal ini </w:t>
      </w:r>
      <w:r>
        <w:rPr>
          <w:rFonts w:ascii="Times New Roman" w:hAnsi="Times New Roman" w:cs="Times New Roman"/>
          <w:sz w:val="24"/>
          <w:szCs w:val="24"/>
        </w:rPr>
        <w:t>disebabkan oleh peran auditor internal dan kualitas sumber daya manusia yang tinggi adalah bersifat wajib yang harus dimiliki oleh seorang auditor dalam menghasilkan laporan audit yang bagus.</w:t>
      </w:r>
      <w:r>
        <w:rPr>
          <w:rFonts w:ascii="Times New Roman" w:hAnsi="Times New Roman" w:cs="Times New Roman"/>
          <w:sz w:val="24"/>
          <w:szCs w:val="24"/>
          <w:lang w:val="id-ID"/>
        </w:rPr>
        <w:t xml:space="preserve"> Hal ini mendukung hasil penelitian Bonai, </w:t>
      </w:r>
      <w:r>
        <w:rPr>
          <w:rFonts w:ascii="Times New Roman" w:hAnsi="Times New Roman" w:cs="Times New Roman"/>
          <w:i/>
          <w:sz w:val="24"/>
          <w:szCs w:val="24"/>
          <w:lang w:val="id-ID"/>
        </w:rPr>
        <w:t xml:space="preserve">dkk </w:t>
      </w:r>
      <w:r>
        <w:rPr>
          <w:rFonts w:ascii="Times New Roman" w:hAnsi="Times New Roman" w:cs="Times New Roman"/>
          <w:sz w:val="24"/>
          <w:szCs w:val="24"/>
          <w:lang w:val="id-ID"/>
        </w:rPr>
        <w:t xml:space="preserve">(2019) yaitu kapasitas sdm dan peran auditor internal secara simultan berpengaruh terhadap kualitas laporan keuangan kabupaten waropen. </w:t>
      </w:r>
    </w:p>
    <w:p w:rsidR="00BF2C92" w:rsidRDefault="00BF2C92" w:rsidP="00BF2C92">
      <w:pPr>
        <w:pStyle w:val="ListParagraph"/>
        <w:numPr>
          <w:ilvl w:val="0"/>
          <w:numId w:val="27"/>
        </w:numPr>
        <w:autoSpaceDE w:val="0"/>
        <w:autoSpaceDN w:val="0"/>
        <w:adjustRightInd w:val="0"/>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BF2C92" w:rsidRDefault="00BF2C92" w:rsidP="00BF2C92">
      <w:pPr>
        <w:pStyle w:val="ListParagraph"/>
        <w:autoSpaceDE w:val="0"/>
        <w:autoSpaceDN w:val="0"/>
        <w:adjustRightInd w:val="0"/>
        <w:spacing w:after="0" w:line="360" w:lineRule="auto"/>
        <w:ind w:left="644" w:firstLine="4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analisis pengelolaan data pada penelitian ini, maka peneliti dapat membuat beberapa kesimpulan mengenai peran auditor internal dan sumber </w:t>
      </w:r>
      <w:r>
        <w:rPr>
          <w:rFonts w:ascii="Times New Roman" w:hAnsi="Times New Roman" w:cs="Times New Roman"/>
          <w:sz w:val="24"/>
          <w:szCs w:val="24"/>
          <w:lang w:val="id-ID"/>
        </w:rPr>
        <w:lastRenderedPageBreak/>
        <w:t>daya manusia terhadap laporan hasil audit sebagai berikut:</w:t>
      </w:r>
    </w:p>
    <w:p w:rsidR="00BF2C92" w:rsidRDefault="00BF2C92" w:rsidP="00BF2C92">
      <w:pPr>
        <w:pStyle w:val="ListParagraph"/>
        <w:numPr>
          <w:ilvl w:val="3"/>
          <w:numId w:val="26"/>
        </w:numPr>
        <w:spacing w:before="200"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Sign 0,731 &gt; 0,05 dan nilai t hitung 0,345 &lt; 1,991, sehingga dapat disimpulkan bahwa H1 ditolak yang berarti tidak terdapat pengaruh antara variabel X1 terhadap variabel Y.</w:t>
      </w:r>
    </w:p>
    <w:p w:rsidR="00BF2C92" w:rsidRPr="00FC507B" w:rsidRDefault="00BF2C92" w:rsidP="00BF2C92">
      <w:pPr>
        <w:pStyle w:val="ListParagraph"/>
        <w:numPr>
          <w:ilvl w:val="3"/>
          <w:numId w:val="26"/>
        </w:numPr>
        <w:spacing w:before="200"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Diketahui Pengaruh X2 terhadap Y </w:t>
      </w:r>
      <w:r w:rsidRPr="00FC507B">
        <w:rPr>
          <w:rFonts w:ascii="Times New Roman" w:hAnsi="Times New Roman" w:cs="Times New Roman"/>
          <w:sz w:val="24"/>
          <w:szCs w:val="24"/>
          <w:lang w:val="id-ID"/>
        </w:rPr>
        <w:t>Diketahu nilai Sign 0,006 &lt;  0,05  dan nilai t hitung 2,810 &gt; 1,991, sehingga dapat disimpulkan bahwa H2 diterima yang berarti terdapat pengaruh antara variabel X2 terhadap variabel Y.</w:t>
      </w:r>
    </w:p>
    <w:p w:rsidR="00BF2C92" w:rsidRPr="00FC507B" w:rsidRDefault="00BF2C92" w:rsidP="00BF2C92">
      <w:pPr>
        <w:pStyle w:val="ListParagraph"/>
        <w:numPr>
          <w:ilvl w:val="3"/>
          <w:numId w:val="26"/>
        </w:numPr>
        <w:spacing w:before="200"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Secara simultan bahwa h</w:t>
      </w:r>
      <w:r w:rsidRPr="00825A17">
        <w:rPr>
          <w:rFonts w:ascii="Times New Roman" w:hAnsi="Times New Roman" w:cs="Times New Roman"/>
          <w:sz w:val="24"/>
          <w:szCs w:val="24"/>
        </w:rPr>
        <w:t>asil pengujian kedua variabel tersebut menunjukkan nilai yang dihasilkan</w:t>
      </w:r>
      <w:r>
        <w:rPr>
          <w:rFonts w:ascii="Times New Roman" w:hAnsi="Times New Roman" w:cs="Times New Roman"/>
          <w:sz w:val="24"/>
          <w:szCs w:val="24"/>
          <w:lang w:val="id-ID"/>
        </w:rPr>
        <w:t xml:space="preserve"> sebesar nilai Sign 0,023 &lt; 0,05 dan nilai f hitung 3,971 &gt; 3,11, sehingga dapat disimpulkan bahwa H3 diterima yang berarti terdapat pengaruh antara variabel X1 dan variabel X2  terhadap variabel Y.</w:t>
      </w:r>
    </w:p>
    <w:p w:rsidR="00BF2C92" w:rsidRDefault="00BF2C92" w:rsidP="00BF2C92">
      <w:pPr>
        <w:pStyle w:val="ListParagraph"/>
        <w:numPr>
          <w:ilvl w:val="0"/>
          <w:numId w:val="27"/>
        </w:num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BF2C92" w:rsidRDefault="00BF2C92" w:rsidP="00BF2C92">
      <w:pPr>
        <w:pStyle w:val="ListParagraph"/>
        <w:autoSpaceDE w:val="0"/>
        <w:autoSpaceDN w:val="0"/>
        <w:adjustRightInd w:val="0"/>
        <w:spacing w:after="0" w:line="36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kesimpulan diatas, maka peneliti memberikan saran </w:t>
      </w:r>
      <w:r>
        <w:rPr>
          <w:rFonts w:ascii="Times New Roman" w:hAnsi="Times New Roman" w:cs="Times New Roman"/>
          <w:sz w:val="24"/>
          <w:szCs w:val="24"/>
          <w:lang w:val="id-ID"/>
        </w:rPr>
        <w:lastRenderedPageBreak/>
        <w:t>yang dapat dijadikan sebagai berikut:</w:t>
      </w:r>
    </w:p>
    <w:p w:rsidR="00BF2C92" w:rsidRPr="00E70BEF" w:rsidRDefault="00BF2C92" w:rsidP="00BF2C92">
      <w:pPr>
        <w:pStyle w:val="ListParagraph"/>
        <w:numPr>
          <w:ilvl w:val="6"/>
          <w:numId w:val="26"/>
        </w:numPr>
        <w:autoSpaceDE w:val="0"/>
        <w:autoSpaceDN w:val="0"/>
        <w:adjustRightInd w:val="0"/>
        <w:spacing w:after="0" w:line="360" w:lineRule="auto"/>
        <w:ind w:left="567" w:hanging="283"/>
        <w:jc w:val="both"/>
        <w:rPr>
          <w:rFonts w:ascii="Times New Roman" w:hAnsi="Times New Roman" w:cs="Times New Roman"/>
          <w:sz w:val="24"/>
          <w:szCs w:val="24"/>
          <w:lang w:val="id-ID"/>
        </w:rPr>
      </w:pPr>
      <w:r w:rsidRPr="00E70BEF">
        <w:rPr>
          <w:rFonts w:ascii="Times New Roman" w:hAnsi="Times New Roman" w:cs="Times New Roman"/>
          <w:sz w:val="24"/>
          <w:szCs w:val="24"/>
          <w:lang w:val="id-ID"/>
        </w:rPr>
        <w:t>Dari hasil analisis data peran auditor internal dan sumber daya manusia terhadap laporan hasil audit perlu menambahkan variabel lagi supaya hasil analisis data termasuk uji f dan determinasi berpengaruh signifikan.</w:t>
      </w:r>
    </w:p>
    <w:p w:rsidR="00BF2C92" w:rsidRPr="00E70BEF" w:rsidRDefault="00BF2C92" w:rsidP="00BF2C92">
      <w:pPr>
        <w:pStyle w:val="ListParagraph"/>
        <w:numPr>
          <w:ilvl w:val="6"/>
          <w:numId w:val="26"/>
        </w:numPr>
        <w:autoSpaceDE w:val="0"/>
        <w:autoSpaceDN w:val="0"/>
        <w:adjustRightInd w:val="0"/>
        <w:spacing w:after="0" w:line="360" w:lineRule="auto"/>
        <w:ind w:left="567" w:hanging="283"/>
        <w:jc w:val="both"/>
        <w:rPr>
          <w:rFonts w:ascii="Times New Roman" w:hAnsi="Times New Roman" w:cs="Times New Roman"/>
          <w:sz w:val="24"/>
          <w:szCs w:val="24"/>
          <w:lang w:val="id-ID"/>
        </w:rPr>
      </w:pPr>
      <w:r w:rsidRPr="00E70BEF">
        <w:rPr>
          <w:rFonts w:ascii="Times New Roman" w:hAnsi="Times New Roman" w:cs="Times New Roman"/>
          <w:sz w:val="24"/>
          <w:szCs w:val="24"/>
          <w:lang w:val="id-ID"/>
        </w:rPr>
        <w:t>Agar</w:t>
      </w:r>
      <w:r>
        <w:rPr>
          <w:rFonts w:ascii="Times New Roman" w:hAnsi="Times New Roman" w:cs="Times New Roman"/>
          <w:sz w:val="24"/>
          <w:szCs w:val="24"/>
          <w:lang w:val="id-ID"/>
        </w:rPr>
        <w:t xml:space="preserve"> hasil</w:t>
      </w:r>
      <w:r w:rsidRPr="00E70BEF">
        <w:rPr>
          <w:rFonts w:ascii="Times New Roman" w:hAnsi="Times New Roman" w:cs="Times New Roman"/>
          <w:sz w:val="24"/>
          <w:szCs w:val="24"/>
          <w:lang w:val="id-ID"/>
        </w:rPr>
        <w:t xml:space="preserve"> penelitian ini </w:t>
      </w:r>
      <w:r>
        <w:rPr>
          <w:rFonts w:ascii="Times New Roman" w:hAnsi="Times New Roman" w:cs="Times New Roman"/>
          <w:sz w:val="24"/>
          <w:szCs w:val="24"/>
          <w:lang w:val="id-ID"/>
        </w:rPr>
        <w:t>dapat digeneralisasi, sebaiknya penelitian yang akan datang menambahkan satuan kerja perangkat daerah yang lebih banyak dari yang sebelumnya.</w:t>
      </w:r>
    </w:p>
    <w:p w:rsidR="00BF2C92" w:rsidRPr="00BF2C92" w:rsidRDefault="00BF2C92" w:rsidP="00BF2C92">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ype="column"/>
      </w:r>
    </w:p>
    <w:p w:rsidR="00BF2C92" w:rsidRPr="00DB1F4A" w:rsidRDefault="00BF2C92" w:rsidP="00BF2C92">
      <w:pPr>
        <w:pStyle w:val="ListParagraph"/>
        <w:spacing w:line="360" w:lineRule="auto"/>
        <w:ind w:left="284" w:firstLine="850"/>
        <w:jc w:val="both"/>
        <w:rPr>
          <w:rFonts w:ascii="Times New Roman" w:hAnsi="Times New Roman" w:cs="Times New Roman"/>
          <w:sz w:val="24"/>
          <w:szCs w:val="24"/>
          <w:lang w:val="id-ID"/>
        </w:rPr>
      </w:pPr>
    </w:p>
    <w:p w:rsidR="00BF2C92" w:rsidRPr="00BF2C92" w:rsidRDefault="00BF2C92" w:rsidP="00BF2C92">
      <w:pPr>
        <w:spacing w:line="360" w:lineRule="auto"/>
        <w:jc w:val="both"/>
        <w:rPr>
          <w:rFonts w:ascii="Times New Roman" w:hAnsi="Times New Roman" w:cs="Times New Roman"/>
          <w:sz w:val="24"/>
          <w:szCs w:val="24"/>
          <w:lang w:val="id-ID"/>
        </w:rPr>
      </w:pPr>
    </w:p>
    <w:p w:rsidR="00BF2C92" w:rsidRPr="00BF2C92" w:rsidRDefault="00BF2C92" w:rsidP="00BF2C92">
      <w:pPr>
        <w:pStyle w:val="ListParagraph"/>
        <w:spacing w:line="360" w:lineRule="auto"/>
        <w:jc w:val="both"/>
        <w:rPr>
          <w:rFonts w:ascii="Times New Roman" w:hAnsi="Times New Roman" w:cs="Times New Roman"/>
          <w:b/>
          <w:sz w:val="24"/>
          <w:szCs w:val="24"/>
          <w:lang w:val="id-ID"/>
        </w:rPr>
      </w:pPr>
    </w:p>
    <w:p w:rsidR="00BF2C92" w:rsidRDefault="00BF2C92" w:rsidP="00F72BAD">
      <w:pPr>
        <w:spacing w:after="240" w:line="360" w:lineRule="auto"/>
        <w:jc w:val="both"/>
        <w:rPr>
          <w:rFonts w:ascii="Times New Roman" w:hAnsi="Times New Roman" w:cs="Times New Roman"/>
          <w:b/>
          <w:sz w:val="24"/>
          <w:szCs w:val="24"/>
          <w:lang w:val="id-ID"/>
        </w:rPr>
      </w:pPr>
    </w:p>
    <w:p w:rsidR="00E61BB4" w:rsidRPr="00E61BB4" w:rsidRDefault="00E61BB4" w:rsidP="00F72BAD">
      <w:pPr>
        <w:spacing w:after="240" w:line="360" w:lineRule="auto"/>
        <w:jc w:val="both"/>
        <w:rPr>
          <w:rFonts w:ascii="Times New Roman" w:hAnsi="Times New Roman" w:cs="Times New Roman"/>
          <w:b/>
          <w:sz w:val="24"/>
          <w:szCs w:val="24"/>
          <w:lang w:val="id-ID"/>
        </w:rPr>
      </w:pPr>
    </w:p>
    <w:p w:rsidR="0014221A" w:rsidRPr="0014221A" w:rsidRDefault="0014221A" w:rsidP="0014221A">
      <w:pPr>
        <w:pStyle w:val="ListParagraph"/>
        <w:spacing w:after="240" w:line="360" w:lineRule="auto"/>
        <w:jc w:val="both"/>
        <w:rPr>
          <w:rFonts w:ascii="Times New Roman" w:hAnsi="Times New Roman" w:cs="Times New Roman"/>
          <w:sz w:val="24"/>
          <w:szCs w:val="24"/>
          <w:lang w:val="id-ID"/>
        </w:rPr>
      </w:pPr>
    </w:p>
    <w:p w:rsidR="0014221A" w:rsidRPr="0014221A" w:rsidRDefault="0014221A" w:rsidP="0014221A">
      <w:pPr>
        <w:pStyle w:val="ListParagraph"/>
        <w:spacing w:after="240" w:line="360" w:lineRule="auto"/>
        <w:jc w:val="both"/>
        <w:rPr>
          <w:rFonts w:ascii="Times New Roman" w:hAnsi="Times New Roman" w:cs="Times New Roman"/>
          <w:sz w:val="24"/>
          <w:szCs w:val="24"/>
          <w:lang w:val="id-ID"/>
        </w:rPr>
      </w:pPr>
    </w:p>
    <w:p w:rsidR="0014221A" w:rsidRPr="0014221A" w:rsidRDefault="0014221A" w:rsidP="0014221A">
      <w:pPr>
        <w:pStyle w:val="ListParagraph"/>
        <w:spacing w:after="240" w:line="360" w:lineRule="auto"/>
        <w:jc w:val="both"/>
        <w:rPr>
          <w:rFonts w:ascii="Times New Roman" w:hAnsi="Times New Roman" w:cs="Times New Roman"/>
          <w:b/>
          <w:sz w:val="24"/>
          <w:szCs w:val="24"/>
          <w:lang w:val="id-ID"/>
        </w:rPr>
      </w:pPr>
    </w:p>
    <w:p w:rsidR="006224C9" w:rsidRPr="006224C9" w:rsidRDefault="006224C9" w:rsidP="009C4FD2">
      <w:pPr>
        <w:pStyle w:val="ListParagraph"/>
        <w:spacing w:after="240" w:line="360" w:lineRule="auto"/>
        <w:ind w:left="426"/>
        <w:jc w:val="both"/>
        <w:outlineLvl w:val="1"/>
        <w:rPr>
          <w:rFonts w:ascii="Times New Roman" w:hAnsi="Times New Roman" w:cs="Times New Roman"/>
          <w:b/>
          <w:sz w:val="24"/>
          <w:szCs w:val="24"/>
          <w:lang w:val="id-ID"/>
        </w:rPr>
      </w:pPr>
    </w:p>
    <w:p w:rsidR="006224C9" w:rsidRPr="006224C9" w:rsidRDefault="006224C9" w:rsidP="006224C9">
      <w:pPr>
        <w:pStyle w:val="ListParagraph"/>
        <w:spacing w:after="240" w:line="360" w:lineRule="auto"/>
        <w:ind w:left="284"/>
        <w:jc w:val="both"/>
        <w:outlineLvl w:val="1"/>
        <w:rPr>
          <w:rFonts w:ascii="Times New Roman" w:hAnsi="Times New Roman" w:cs="Times New Roman"/>
          <w:sz w:val="24"/>
          <w:szCs w:val="24"/>
          <w:lang w:val="id-ID"/>
        </w:rPr>
      </w:pPr>
    </w:p>
    <w:p w:rsidR="00B9427D" w:rsidRPr="00B9427D" w:rsidRDefault="00B9427D" w:rsidP="00B9427D">
      <w:pPr>
        <w:pStyle w:val="ListParagraph"/>
        <w:spacing w:after="240" w:line="360" w:lineRule="auto"/>
        <w:ind w:left="851"/>
        <w:jc w:val="both"/>
        <w:outlineLvl w:val="1"/>
        <w:rPr>
          <w:rFonts w:ascii="Times New Roman" w:hAnsi="Times New Roman" w:cs="Times New Roman"/>
          <w:sz w:val="24"/>
          <w:szCs w:val="24"/>
          <w:lang w:val="id-ID"/>
        </w:rPr>
      </w:pPr>
    </w:p>
    <w:p w:rsidR="00B9427D" w:rsidRDefault="00B9427D" w:rsidP="00B9427D">
      <w:pPr>
        <w:pStyle w:val="ListParagraph"/>
        <w:spacing w:after="240" w:line="360" w:lineRule="auto"/>
        <w:ind w:left="993"/>
        <w:jc w:val="both"/>
        <w:outlineLvl w:val="1"/>
        <w:rPr>
          <w:rFonts w:ascii="Times New Roman" w:hAnsi="Times New Roman" w:cs="Times New Roman"/>
          <w:sz w:val="24"/>
          <w:szCs w:val="24"/>
          <w:lang w:val="id-ID"/>
        </w:rPr>
      </w:pPr>
    </w:p>
    <w:p w:rsidR="00B9427D" w:rsidRPr="00B9427D" w:rsidRDefault="00B9427D" w:rsidP="00B9427D">
      <w:pPr>
        <w:pStyle w:val="ListParagraph"/>
        <w:spacing w:after="240" w:line="360" w:lineRule="auto"/>
        <w:jc w:val="both"/>
        <w:outlineLvl w:val="1"/>
        <w:rPr>
          <w:rFonts w:ascii="Times New Roman" w:hAnsi="Times New Roman" w:cs="Times New Roman"/>
          <w:sz w:val="24"/>
          <w:szCs w:val="24"/>
          <w:lang w:val="id-ID"/>
        </w:rPr>
      </w:pPr>
    </w:p>
    <w:p w:rsidR="00A04390" w:rsidRPr="00A04390" w:rsidRDefault="00A04390" w:rsidP="00A04390">
      <w:pPr>
        <w:pStyle w:val="ListParagraph"/>
        <w:spacing w:after="240" w:line="360" w:lineRule="auto"/>
        <w:ind w:left="284"/>
        <w:jc w:val="both"/>
        <w:outlineLvl w:val="1"/>
        <w:rPr>
          <w:rFonts w:ascii="Times New Roman" w:hAnsi="Times New Roman" w:cs="Times New Roman"/>
          <w:sz w:val="24"/>
          <w:szCs w:val="24"/>
          <w:lang w:val="id-ID"/>
        </w:rPr>
      </w:pPr>
    </w:p>
    <w:p w:rsidR="00A04390" w:rsidRDefault="00A04390" w:rsidP="00D16DEB">
      <w:pPr>
        <w:pStyle w:val="ListParagraph"/>
        <w:spacing w:after="240" w:line="360" w:lineRule="auto"/>
        <w:ind w:left="284"/>
        <w:jc w:val="both"/>
        <w:outlineLvl w:val="1"/>
        <w:rPr>
          <w:rFonts w:ascii="Times New Roman" w:hAnsi="Times New Roman" w:cs="Times New Roman"/>
          <w:sz w:val="24"/>
          <w:szCs w:val="24"/>
          <w:lang w:val="id-ID"/>
        </w:rPr>
        <w:sectPr w:rsidR="00A04390" w:rsidSect="006224C9">
          <w:type w:val="continuous"/>
          <w:pgSz w:w="12240" w:h="15840" w:code="1"/>
          <w:pgMar w:top="2268" w:right="1701" w:bottom="1701" w:left="2268" w:header="709" w:footer="709" w:gutter="0"/>
          <w:cols w:num="2" w:sep="1" w:space="335"/>
          <w:docGrid w:linePitch="360"/>
        </w:sectPr>
      </w:pPr>
    </w:p>
    <w:p w:rsidR="00D16DEB" w:rsidRPr="00D16DEB" w:rsidRDefault="00D16DEB" w:rsidP="00D16DEB">
      <w:pPr>
        <w:pStyle w:val="ListParagraph"/>
        <w:spacing w:after="240" w:line="360" w:lineRule="auto"/>
        <w:ind w:left="284"/>
        <w:jc w:val="both"/>
        <w:outlineLvl w:val="1"/>
        <w:rPr>
          <w:rFonts w:ascii="Times New Roman" w:hAnsi="Times New Roman" w:cs="Times New Roman"/>
          <w:sz w:val="24"/>
          <w:szCs w:val="24"/>
          <w:lang w:val="id-ID"/>
        </w:rPr>
      </w:pPr>
    </w:p>
    <w:p w:rsidR="00D16DEB" w:rsidRDefault="00D16DEB" w:rsidP="00D16DEB">
      <w:pPr>
        <w:pStyle w:val="ListParagraph"/>
        <w:spacing w:after="240" w:line="360" w:lineRule="auto"/>
        <w:ind w:left="0" w:firstLine="567"/>
        <w:jc w:val="both"/>
        <w:outlineLvl w:val="1"/>
        <w:rPr>
          <w:rFonts w:ascii="Times New Roman" w:hAnsi="Times New Roman" w:cs="Times New Roman"/>
          <w:sz w:val="24"/>
          <w:szCs w:val="24"/>
          <w:lang w:val="id-ID"/>
        </w:rPr>
      </w:pPr>
    </w:p>
    <w:p w:rsidR="00826FEF" w:rsidRPr="00AA4FAB" w:rsidRDefault="00826FEF" w:rsidP="00826FEF">
      <w:pPr>
        <w:pStyle w:val="ListParagraph"/>
        <w:spacing w:after="240" w:line="360" w:lineRule="auto"/>
        <w:ind w:left="0" w:firstLine="567"/>
        <w:jc w:val="both"/>
        <w:rPr>
          <w:rFonts w:ascii="Times New Roman" w:hAnsi="Times New Roman" w:cs="Times New Roman"/>
          <w:sz w:val="24"/>
          <w:szCs w:val="24"/>
          <w:lang w:val="id-ID"/>
        </w:rPr>
      </w:pPr>
    </w:p>
    <w:p w:rsidR="00826FEF" w:rsidRDefault="00826FEF" w:rsidP="00826FEF">
      <w:pPr>
        <w:pStyle w:val="ListParagraph"/>
        <w:spacing w:after="240" w:line="360" w:lineRule="auto"/>
        <w:ind w:left="0" w:firstLine="567"/>
        <w:jc w:val="both"/>
        <w:rPr>
          <w:rFonts w:ascii="Times New Roman" w:hAnsi="Times New Roman" w:cs="Times New Roman"/>
          <w:sz w:val="24"/>
          <w:szCs w:val="24"/>
          <w:lang w:val="id-ID"/>
        </w:rPr>
      </w:pPr>
    </w:p>
    <w:p w:rsidR="00826FEF" w:rsidRPr="00826FEF" w:rsidRDefault="00826FEF" w:rsidP="00826FEF">
      <w:pPr>
        <w:pStyle w:val="ListParagraph"/>
        <w:spacing w:line="360" w:lineRule="auto"/>
        <w:ind w:left="284"/>
        <w:jc w:val="both"/>
        <w:rPr>
          <w:rFonts w:ascii="Times New Roman" w:hAnsi="Times New Roman" w:cs="Times New Roman"/>
          <w:sz w:val="24"/>
          <w:szCs w:val="24"/>
          <w:lang w:val="id-ID"/>
        </w:rPr>
      </w:pPr>
    </w:p>
    <w:p w:rsidR="00826FEF" w:rsidRPr="00381126" w:rsidRDefault="00826FEF" w:rsidP="00826FEF">
      <w:pPr>
        <w:pStyle w:val="ListParagraph"/>
        <w:spacing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t xml:space="preserve"> </w:t>
      </w:r>
    </w:p>
    <w:p w:rsidR="00581F73" w:rsidRPr="00381126" w:rsidRDefault="00581F73" w:rsidP="00826FEF">
      <w:pPr>
        <w:pStyle w:val="ListParagraph"/>
        <w:spacing w:line="360" w:lineRule="auto"/>
        <w:ind w:left="0" w:firstLine="567"/>
        <w:jc w:val="both"/>
        <w:rPr>
          <w:rFonts w:ascii="Times New Roman" w:hAnsi="Times New Roman" w:cs="Times New Roman"/>
          <w:sz w:val="24"/>
          <w:szCs w:val="24"/>
          <w:lang w:val="id-ID"/>
        </w:rPr>
      </w:pPr>
    </w:p>
    <w:p w:rsidR="00581F73" w:rsidRPr="00381126" w:rsidRDefault="00581F73" w:rsidP="00581F73">
      <w:pPr>
        <w:pStyle w:val="ListParagraph"/>
        <w:spacing w:line="360" w:lineRule="auto"/>
        <w:ind w:left="0" w:firstLine="1134"/>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fldChar w:fldCharType="begin" w:fldLock="1"/>
      </w:r>
      <w:r w:rsidRPr="00381126">
        <w:rPr>
          <w:rFonts w:ascii="Times New Roman" w:hAnsi="Times New Roman" w:cs="Times New Roman"/>
          <w:sz w:val="24"/>
          <w:szCs w:val="24"/>
          <w:lang w:val="id-ID"/>
        </w:rPr>
        <w:instrText>ADDIN CSL_CITATION {"citationItems":[{"id":"ITEM-1","itemData":{"DOI":"10.22437/ppd.v3i4.3525","ISSN":"2338-4603","abstract":"Abstract. This study aimed to analyze the effect of the competence of human resources, support tools and the role of the internal auditor of the quality of local government financial statements Kerinci. The method used is quantitative, criteria respondents in this study those concerned and involved technically in financial management, evaluating financial, and preparation of financial reporting in local government agencies Kerinci of 27 SKPD each SKPD researchers took four respondents consist of Subsection Head of Finance, Kasubbag Program, Evaluation and Reporting, Spending Treasurer and Treasurer Storage of Goods. Data processed by using multiple regression analysis. The results of this study demonstrate that the competence of human resources, support tools and the role of internal auditors jointly positive effect on the quality of financial reports of local government Kerinci district, the dominant factor is the competence of human resources this caused that for the preparation of financial statements required human resources who understand the financial management procedures. Keywords: Human Resources, Financial Management, Role of Internal Auditor   Abstrak. Penelitian ini bertujuan untuk menganalisis pengaruh kompetensi sumber daya manusia, perangkat pendukung dan peran auditor internal terhadap kualitas laporan keuangan pemerintah daerah Kabupaten Kerinci. Metode penelitian yang digunakan adalah penelitian kuantitatif, Kriteria responden dalam penelitian ini mereka yang berkaitan dan terlibat langsung secara teknis dengan pengelolaan keuangan, pengevaluasian keuangan, dan penyusunan pelaporan keuangan di instansi pemerintah daerah Kabupaten Kerinci dari 27 SKPD masing-masing SKPD peneliti mengambil 4 orang responden terdiri dari Kasubbag Keuangan, Kasubbag Program, Evaluasi dan Pelaporan, Bendahara Pengeluaran, dan Bendahara Penyimpan Barang. Data diolah dengan menggunakan analisis regresi berganda. Hasil penelitian ini membuktikan bahwa kompetensi sumber daya manusia, perangkat pendukung dan peran auditor internal secara bersama-sama berpengaruh positif terhadap terhadap kualitas laporan keuangan pemerintah daerah Kabupaten Kerinci, faktor yang paling dominan yaitu kompetensi sumber daya manusia hal ini di sebabkan bahwa untuk penyusunan laporan keuangan dibutuhkan sumber daya manusia yang mengerti tata cara pengelolaan keuangan. Kata Kunci : Sumberdaya Manusia, Manajemen Keuangan, Peran Auditor Internal","author":[{"dropping-particle":"","family":"Lasmara","given":"Freddie","non-dropping-particle":"","parse-names":false,"suffix":""},{"dropping-particle":"","family":"Rahayu","given":"Sri","non-dropping-particle":"","parse-names":false,"suffix":""}],"container-title":"Jurnal Perspektif Pembiayaan dan Pembangunan Daerah","id":"ITEM-1","issue":"4","issued":{"date-parts":[["2016"]]},"page":"231-242","title":"Pengaruh Kompetensi Sumberdaya Manusia, Perangkat Pendukung dan Peran Auditor Internal terhadap Kualitas Laporan Keuangan Pemerintah Daerah Kabupaten Kerinci","type":"article-journal","volume":"3"},"uris":["http://www.mendeley.com/documents/?uuid=41f34342-bdb9-4cf4-82ff-6e0847e00ec2"]}],"mendeley":{"formattedCitation":"(Lasmara &amp; Rahayu, 2016)","plainTextFormattedCitation":"(Lasmara &amp; Rahayu, 2016)","previouslyFormattedCitation":"(Lasmara &amp; Rahayu, 2016)"},"properties":{"noteIndex":0},"schema":"https://github.com/citation-style-language/schema/raw/master/csl-citation.json"}</w:instrText>
      </w:r>
      <w:r w:rsidRPr="00381126">
        <w:rPr>
          <w:rFonts w:ascii="Times New Roman" w:hAnsi="Times New Roman" w:cs="Times New Roman"/>
          <w:sz w:val="24"/>
          <w:szCs w:val="24"/>
          <w:lang w:val="id-ID"/>
        </w:rPr>
        <w:fldChar w:fldCharType="end"/>
      </w:r>
    </w:p>
    <w:p w:rsidR="00581F73" w:rsidRPr="00381126" w:rsidRDefault="00581F73" w:rsidP="00581F73">
      <w:pPr>
        <w:pStyle w:val="ListParagraph"/>
        <w:spacing w:line="360" w:lineRule="auto"/>
        <w:ind w:left="0" w:firstLine="567"/>
        <w:jc w:val="both"/>
        <w:rPr>
          <w:rFonts w:ascii="Times New Roman" w:hAnsi="Times New Roman" w:cs="Times New Roman"/>
          <w:sz w:val="24"/>
          <w:szCs w:val="24"/>
          <w:lang w:val="id-ID"/>
        </w:rPr>
      </w:pPr>
      <w:r w:rsidRPr="00381126">
        <w:rPr>
          <w:rFonts w:ascii="Times New Roman" w:hAnsi="Times New Roman" w:cs="Times New Roman"/>
          <w:sz w:val="24"/>
          <w:szCs w:val="24"/>
          <w:lang w:val="id-ID"/>
        </w:rPr>
        <w:fldChar w:fldCharType="begin" w:fldLock="1"/>
      </w:r>
      <w:r w:rsidRPr="00381126">
        <w:rPr>
          <w:rFonts w:ascii="Times New Roman" w:hAnsi="Times New Roman" w:cs="Times New Roman"/>
          <w:sz w:val="24"/>
          <w:szCs w:val="24"/>
          <w:lang w:val="id-ID"/>
        </w:rPr>
        <w:instrText>ADDIN CSL_CITATION {"citationItems":[{"id":"ITEM-1","itemData":{"DOI":"10.22437/ppd.v3i4.3525","ISSN":"2338-4603","abstract":"Abstract. This study aimed to analyze the effect of the competence of human resources, support tools and the role of the internal auditor of the quality of local government financial statements Kerinci. The method used is quantitative, criteria respondents in this study those concerned and involved technically in financial management, evaluating financial, and preparation of financial reporting in local government agencies Kerinci of 27 SKPD each SKPD researchers took four respondents consist of Subsection Head of Finance, Kasubbag Program, Evaluation and Reporting, Spending Treasurer and Treasurer Storage of Goods. Data processed by using multiple regression analysis. The results of this study demonstrate that the competence of human resources, support tools and the role of internal auditors jointly positive effect on the quality of financial reports of local government Kerinci district, the dominant factor is the competence of human resources this caused that for the preparation of financial statements required human resources who understand the financial management procedures. Keywords: Human Resources, Financial Management, Role of Internal Auditor   Abstrak. Penelitian ini bertujuan untuk menganalisis pengaruh kompetensi sumber daya manusia, perangkat pendukung dan peran auditor internal terhadap kualitas laporan keuangan pemerintah daerah Kabupaten Kerinci. Metode penelitian yang digunakan adalah penelitian kuantitatif, Kriteria responden dalam penelitian ini mereka yang berkaitan dan terlibat langsung secara teknis dengan pengelolaan keuangan, pengevaluasian keuangan, dan penyusunan pelaporan keuangan di instansi pemerintah daerah Kabupaten Kerinci dari 27 SKPD masing-masing SKPD peneliti mengambil 4 orang responden terdiri dari Kasubbag Keuangan, Kasubbag Program, Evaluasi dan Pelaporan, Bendahara Pengeluaran, dan Bendahara Penyimpan Barang. Data diolah dengan menggunakan analisis regresi berganda. Hasil penelitian ini membuktikan bahwa kompetensi sumber daya manusia, perangkat pendukung dan peran auditor internal secara bersama-sama berpengaruh positif terhadap terhadap kualitas laporan keuangan pemerintah daerah Kabupaten Kerinci, faktor yang paling dominan yaitu kompetensi sumber daya manusia hal ini di sebabkan bahwa untuk penyusunan laporan keuangan dibutuhkan sumber daya manusia yang mengerti tata cara pengelolaan keuangan. Kata Kunci : Sumberdaya Manusia, Manajemen Keuangan, Peran Auditor Internal","author":[{"dropping-particle":"","family":"Lasmara","given":"Freddie","non-dropping-particle":"","parse-names":false,"suffix":""},{"dropping-particle":"","family":"Rahayu","given":"Sri","non-dropping-particle":"","parse-names":false,"suffix":""}],"container-title":"Jurnal Perspektif Pembiayaan dan Pembangunan Daerah","id":"ITEM-1","issue":"4","issued":{"date-parts":[["2016"]]},"page":"231-242","title":"Pengaruh Kompetensi Sumberdaya Manusia, Perangkat Pendukung dan Peran Auditor Internal terhadap Kualitas Laporan Keuangan Pemerintah Daerah Kabupaten Kerinci","type":"article-journal","volume":"3"},"uris":["http://www.mendeley.com/documents/?uuid=41f34342-bdb9-4cf4-82ff-6e0847e00ec2"]}],"mendeley":{"formattedCitation":"(Lasmara &amp; Rahayu, 2016)","plainTextFormattedCitation":"(Lasmara &amp; Rahayu, 2016)","previouslyFormattedCitation":"(Lasmara &amp; Rahayu, 2016)"},"properties":{"noteIndex":0},"schema":"https://github.com/citation-style-language/schema/raw/master/csl-citation.json"}</w:instrText>
      </w:r>
      <w:r w:rsidRPr="00381126">
        <w:rPr>
          <w:rFonts w:ascii="Times New Roman" w:hAnsi="Times New Roman" w:cs="Times New Roman"/>
          <w:sz w:val="24"/>
          <w:szCs w:val="24"/>
          <w:lang w:val="id-ID"/>
        </w:rPr>
        <w:fldChar w:fldCharType="end"/>
      </w:r>
    </w:p>
    <w:p w:rsidR="00581F73" w:rsidRPr="00581F73" w:rsidRDefault="00581F73" w:rsidP="00581F73">
      <w:pPr>
        <w:pStyle w:val="ListParagraph"/>
        <w:tabs>
          <w:tab w:val="left" w:pos="3399"/>
        </w:tabs>
        <w:ind w:firstLine="414"/>
        <w:rPr>
          <w:rFonts w:ascii="Times New Roman" w:hAnsi="Times New Roman" w:cs="Times New Roman"/>
          <w:sz w:val="24"/>
          <w:lang w:val="id-ID"/>
        </w:rPr>
      </w:pPr>
    </w:p>
    <w:sectPr w:rsidR="00581F73" w:rsidRPr="00581F73" w:rsidSect="006224C9">
      <w:type w:val="continuous"/>
      <w:pgSz w:w="12240" w:h="15840" w:code="1"/>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98D"/>
    <w:multiLevelType w:val="hybridMultilevel"/>
    <w:tmpl w:val="941EDA42"/>
    <w:lvl w:ilvl="0" w:tplc="4328DFF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1F1C6E"/>
    <w:multiLevelType w:val="hybridMultilevel"/>
    <w:tmpl w:val="1BCA9A7E"/>
    <w:lvl w:ilvl="0" w:tplc="0582C8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27F635C"/>
    <w:multiLevelType w:val="hybridMultilevel"/>
    <w:tmpl w:val="56045932"/>
    <w:lvl w:ilvl="0" w:tplc="F09E9BC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35E694C"/>
    <w:multiLevelType w:val="hybridMultilevel"/>
    <w:tmpl w:val="C57EFE4C"/>
    <w:lvl w:ilvl="0" w:tplc="1E6A44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A691F2A"/>
    <w:multiLevelType w:val="multilevel"/>
    <w:tmpl w:val="5F5235F6"/>
    <w:lvl w:ilvl="0">
      <w:start w:val="1"/>
      <w:numFmt w:val="decimal"/>
      <w:lvlText w:val="%1."/>
      <w:lvlJc w:val="left"/>
      <w:pPr>
        <w:ind w:left="786" w:hanging="360"/>
      </w:pPr>
      <w:rPr>
        <w:rFonts w:hint="default"/>
      </w:rPr>
    </w:lvl>
    <w:lvl w:ilvl="1">
      <w:start w:val="1"/>
      <w:numFmt w:val="decimal"/>
      <w:isLgl/>
      <w:lvlText w:val="%1.%2"/>
      <w:lvlJc w:val="left"/>
      <w:pPr>
        <w:ind w:left="3513" w:hanging="360"/>
      </w:pPr>
      <w:rPr>
        <w:rFonts w:hint="default"/>
      </w:rPr>
    </w:lvl>
    <w:lvl w:ilvl="2">
      <w:start w:val="1"/>
      <w:numFmt w:val="decimal"/>
      <w:isLgl/>
      <w:lvlText w:val="%1.%2.%3"/>
      <w:lvlJc w:val="left"/>
      <w:pPr>
        <w:ind w:left="6600" w:hanging="720"/>
      </w:pPr>
      <w:rPr>
        <w:rFonts w:hint="default"/>
      </w:rPr>
    </w:lvl>
    <w:lvl w:ilvl="3">
      <w:start w:val="1"/>
      <w:numFmt w:val="decimal"/>
      <w:isLgl/>
      <w:lvlText w:val="%1.%2.%3.%4"/>
      <w:lvlJc w:val="left"/>
      <w:pPr>
        <w:ind w:left="9327" w:hanging="720"/>
      </w:pPr>
      <w:rPr>
        <w:rFonts w:hint="default"/>
      </w:rPr>
    </w:lvl>
    <w:lvl w:ilvl="4">
      <w:start w:val="1"/>
      <w:numFmt w:val="decimal"/>
      <w:isLgl/>
      <w:lvlText w:val="%1.%2.%3.%4.%5"/>
      <w:lvlJc w:val="left"/>
      <w:pPr>
        <w:ind w:left="12414" w:hanging="1080"/>
      </w:pPr>
      <w:rPr>
        <w:rFonts w:hint="default"/>
      </w:rPr>
    </w:lvl>
    <w:lvl w:ilvl="5">
      <w:start w:val="1"/>
      <w:numFmt w:val="decimal"/>
      <w:isLgl/>
      <w:lvlText w:val="%1.%2.%3.%4.%5.%6"/>
      <w:lvlJc w:val="left"/>
      <w:pPr>
        <w:ind w:left="15141" w:hanging="1080"/>
      </w:pPr>
      <w:rPr>
        <w:rFonts w:hint="default"/>
      </w:rPr>
    </w:lvl>
    <w:lvl w:ilvl="6">
      <w:start w:val="1"/>
      <w:numFmt w:val="decimal"/>
      <w:isLgl/>
      <w:lvlText w:val="%1.%2.%3.%4.%5.%6.%7"/>
      <w:lvlJc w:val="left"/>
      <w:pPr>
        <w:ind w:left="18228" w:hanging="1440"/>
      </w:pPr>
      <w:rPr>
        <w:rFonts w:hint="default"/>
      </w:rPr>
    </w:lvl>
    <w:lvl w:ilvl="7">
      <w:start w:val="1"/>
      <w:numFmt w:val="decimal"/>
      <w:isLgl/>
      <w:lvlText w:val="%1.%2.%3.%4.%5.%6.%7.%8"/>
      <w:lvlJc w:val="left"/>
      <w:pPr>
        <w:ind w:left="20955" w:hanging="1440"/>
      </w:pPr>
      <w:rPr>
        <w:rFonts w:hint="default"/>
      </w:rPr>
    </w:lvl>
    <w:lvl w:ilvl="8">
      <w:start w:val="1"/>
      <w:numFmt w:val="decimal"/>
      <w:isLgl/>
      <w:lvlText w:val="%1.%2.%3.%4.%5.%6.%7.%8.%9"/>
      <w:lvlJc w:val="left"/>
      <w:pPr>
        <w:ind w:left="24042" w:hanging="1800"/>
      </w:pPr>
      <w:rPr>
        <w:rFonts w:hint="default"/>
      </w:rPr>
    </w:lvl>
  </w:abstractNum>
  <w:abstractNum w:abstractNumId="5">
    <w:nsid w:val="0CD445F3"/>
    <w:multiLevelType w:val="hybridMultilevel"/>
    <w:tmpl w:val="B8EA6CC6"/>
    <w:lvl w:ilvl="0" w:tplc="CD7C8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6C6DD48">
      <w:start w:val="1"/>
      <w:numFmt w:val="upperLetter"/>
      <w:lvlText w:val="%3."/>
      <w:lvlJc w:val="left"/>
      <w:pPr>
        <w:ind w:left="2700" w:hanging="360"/>
      </w:pPr>
      <w:rPr>
        <w:rFonts w:hint="default"/>
      </w:rPr>
    </w:lvl>
    <w:lvl w:ilvl="3" w:tplc="63F89DC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D0E13"/>
    <w:multiLevelType w:val="hybridMultilevel"/>
    <w:tmpl w:val="388CE430"/>
    <w:lvl w:ilvl="0" w:tplc="04090017">
      <w:start w:val="1"/>
      <w:numFmt w:val="lowerLetter"/>
      <w:lvlText w:val="%1)"/>
      <w:lvlJc w:val="left"/>
      <w:pPr>
        <w:ind w:left="2705" w:hanging="360"/>
      </w:pPr>
      <w:rPr>
        <w:sz w:val="24"/>
        <w:szCs w:val="24"/>
      </w:rPr>
    </w:lvl>
    <w:lvl w:ilvl="1" w:tplc="38090019">
      <w:start w:val="1"/>
      <w:numFmt w:val="lowerLetter"/>
      <w:lvlText w:val="%2."/>
      <w:lvlJc w:val="left"/>
      <w:pPr>
        <w:ind w:left="3425" w:hanging="360"/>
      </w:pPr>
    </w:lvl>
    <w:lvl w:ilvl="2" w:tplc="3809001B">
      <w:start w:val="1"/>
      <w:numFmt w:val="lowerRoman"/>
      <w:lvlText w:val="%3."/>
      <w:lvlJc w:val="right"/>
      <w:pPr>
        <w:ind w:left="4145" w:hanging="180"/>
      </w:pPr>
    </w:lvl>
    <w:lvl w:ilvl="3" w:tplc="3809000F">
      <w:start w:val="1"/>
      <w:numFmt w:val="decimal"/>
      <w:lvlText w:val="%4."/>
      <w:lvlJc w:val="left"/>
      <w:pPr>
        <w:ind w:left="4865" w:hanging="360"/>
      </w:pPr>
    </w:lvl>
    <w:lvl w:ilvl="4" w:tplc="38090019">
      <w:start w:val="1"/>
      <w:numFmt w:val="lowerLetter"/>
      <w:lvlText w:val="%5."/>
      <w:lvlJc w:val="left"/>
      <w:pPr>
        <w:ind w:left="5585" w:hanging="360"/>
      </w:pPr>
    </w:lvl>
    <w:lvl w:ilvl="5" w:tplc="3809001B">
      <w:start w:val="1"/>
      <w:numFmt w:val="lowerRoman"/>
      <w:lvlText w:val="%6."/>
      <w:lvlJc w:val="right"/>
      <w:pPr>
        <w:ind w:left="6305" w:hanging="180"/>
      </w:pPr>
    </w:lvl>
    <w:lvl w:ilvl="6" w:tplc="3809000F">
      <w:start w:val="1"/>
      <w:numFmt w:val="decimal"/>
      <w:lvlText w:val="%7."/>
      <w:lvlJc w:val="left"/>
      <w:pPr>
        <w:ind w:left="7025" w:hanging="360"/>
      </w:pPr>
    </w:lvl>
    <w:lvl w:ilvl="7" w:tplc="38090019">
      <w:start w:val="1"/>
      <w:numFmt w:val="lowerLetter"/>
      <w:lvlText w:val="%8."/>
      <w:lvlJc w:val="left"/>
      <w:pPr>
        <w:ind w:left="7745" w:hanging="360"/>
      </w:pPr>
    </w:lvl>
    <w:lvl w:ilvl="8" w:tplc="3809001B">
      <w:start w:val="1"/>
      <w:numFmt w:val="lowerRoman"/>
      <w:lvlText w:val="%9."/>
      <w:lvlJc w:val="right"/>
      <w:pPr>
        <w:ind w:left="8465" w:hanging="180"/>
      </w:pPr>
    </w:lvl>
  </w:abstractNum>
  <w:abstractNum w:abstractNumId="7">
    <w:nsid w:val="150211E9"/>
    <w:multiLevelType w:val="hybridMultilevel"/>
    <w:tmpl w:val="CF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80EB7"/>
    <w:multiLevelType w:val="hybridMultilevel"/>
    <w:tmpl w:val="3F3C4994"/>
    <w:lvl w:ilvl="0" w:tplc="CD62B4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B132C07"/>
    <w:multiLevelType w:val="hybridMultilevel"/>
    <w:tmpl w:val="28A82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D2D68"/>
    <w:multiLevelType w:val="hybridMultilevel"/>
    <w:tmpl w:val="D6B2F05C"/>
    <w:lvl w:ilvl="0" w:tplc="095EAA5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FB65C7C"/>
    <w:multiLevelType w:val="hybridMultilevel"/>
    <w:tmpl w:val="8AF65FA8"/>
    <w:lvl w:ilvl="0" w:tplc="F59060AE">
      <w:start w:val="1"/>
      <w:numFmt w:val="decimal"/>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12">
    <w:nsid w:val="413420A0"/>
    <w:multiLevelType w:val="hybridMultilevel"/>
    <w:tmpl w:val="AE543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84C02"/>
    <w:multiLevelType w:val="hybridMultilevel"/>
    <w:tmpl w:val="8592B232"/>
    <w:lvl w:ilvl="0" w:tplc="68060D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6B66610"/>
    <w:multiLevelType w:val="hybridMultilevel"/>
    <w:tmpl w:val="FBF474A8"/>
    <w:lvl w:ilvl="0" w:tplc="BB4A7A1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47287AB5"/>
    <w:multiLevelType w:val="hybridMultilevel"/>
    <w:tmpl w:val="0F801DFC"/>
    <w:lvl w:ilvl="0" w:tplc="3146CBAA">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95682C6C">
      <w:start w:val="1"/>
      <w:numFmt w:val="upperLetter"/>
      <w:lvlText w:val="%3."/>
      <w:lvlJc w:val="left"/>
      <w:pPr>
        <w:ind w:left="2831" w:hanging="360"/>
      </w:pPr>
      <w:rPr>
        <w:rFonts w:hint="default"/>
        <w:b/>
      </w:rPr>
    </w:lvl>
    <w:lvl w:ilvl="3" w:tplc="0409000F">
      <w:start w:val="1"/>
      <w:numFmt w:val="decimal"/>
      <w:lvlText w:val="%4."/>
      <w:lvlJc w:val="left"/>
      <w:pPr>
        <w:ind w:left="3371" w:hanging="360"/>
      </w:pPr>
    </w:lvl>
    <w:lvl w:ilvl="4" w:tplc="501CDB3A">
      <w:start w:val="2"/>
      <w:numFmt w:val="decimal"/>
      <w:lvlText w:val="%5)"/>
      <w:lvlJc w:val="left"/>
      <w:pPr>
        <w:ind w:left="4091" w:hanging="360"/>
      </w:pPr>
      <w:rPr>
        <w:rFonts w:hint="default"/>
      </w:rPr>
    </w:lvl>
    <w:lvl w:ilvl="5" w:tplc="FE083716">
      <w:start w:val="1"/>
      <w:numFmt w:val="lowerLetter"/>
      <w:lvlText w:val="%6)"/>
      <w:lvlJc w:val="left"/>
      <w:pPr>
        <w:ind w:left="4991" w:hanging="360"/>
      </w:pPr>
      <w:rPr>
        <w:rFonts w:hint="default"/>
      </w:r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4A33EB0"/>
    <w:multiLevelType w:val="hybridMultilevel"/>
    <w:tmpl w:val="58E49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F669B7"/>
    <w:multiLevelType w:val="hybridMultilevel"/>
    <w:tmpl w:val="93EA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D3D25"/>
    <w:multiLevelType w:val="hybridMultilevel"/>
    <w:tmpl w:val="CE68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41D5E"/>
    <w:multiLevelType w:val="hybridMultilevel"/>
    <w:tmpl w:val="40A46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43F88"/>
    <w:multiLevelType w:val="hybridMultilevel"/>
    <w:tmpl w:val="9E9A1B26"/>
    <w:lvl w:ilvl="0" w:tplc="2690D0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BEE558D"/>
    <w:multiLevelType w:val="hybridMultilevel"/>
    <w:tmpl w:val="58CC1052"/>
    <w:lvl w:ilvl="0" w:tplc="8DE638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0117FB0"/>
    <w:multiLevelType w:val="hybridMultilevel"/>
    <w:tmpl w:val="C9E6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D84C12"/>
    <w:multiLevelType w:val="hybridMultilevel"/>
    <w:tmpl w:val="717C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651F9"/>
    <w:multiLevelType w:val="hybridMultilevel"/>
    <w:tmpl w:val="A546F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65B2F"/>
    <w:multiLevelType w:val="hybridMultilevel"/>
    <w:tmpl w:val="AF9A1BC6"/>
    <w:lvl w:ilvl="0" w:tplc="63F89DC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36657"/>
    <w:multiLevelType w:val="hybridMultilevel"/>
    <w:tmpl w:val="63426CC8"/>
    <w:lvl w:ilvl="0" w:tplc="7BC46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3"/>
  </w:num>
  <w:num w:numId="4">
    <w:abstractNumId w:val="0"/>
  </w:num>
  <w:num w:numId="5">
    <w:abstractNumId w:val="1"/>
  </w:num>
  <w:num w:numId="6">
    <w:abstractNumId w:val="20"/>
  </w:num>
  <w:num w:numId="7">
    <w:abstractNumId w:val="21"/>
  </w:num>
  <w:num w:numId="8">
    <w:abstractNumId w:val="4"/>
  </w:num>
  <w:num w:numId="9">
    <w:abstractNumId w:val="24"/>
  </w:num>
  <w:num w:numId="10">
    <w:abstractNumId w:val="22"/>
  </w:num>
  <w:num w:numId="11">
    <w:abstractNumId w:val="10"/>
  </w:num>
  <w:num w:numId="12">
    <w:abstractNumId w:val="14"/>
  </w:num>
  <w:num w:numId="13">
    <w:abstractNumId w:val="2"/>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6"/>
  </w:num>
  <w:num w:numId="18">
    <w:abstractNumId w:val="12"/>
  </w:num>
  <w:num w:numId="19">
    <w:abstractNumId w:val="23"/>
  </w:num>
  <w:num w:numId="20">
    <w:abstractNumId w:val="19"/>
  </w:num>
  <w:num w:numId="21">
    <w:abstractNumId w:val="17"/>
  </w:num>
  <w:num w:numId="22">
    <w:abstractNumId w:val="5"/>
  </w:num>
  <w:num w:numId="23">
    <w:abstractNumId w:val="15"/>
  </w:num>
  <w:num w:numId="24">
    <w:abstractNumId w:val="7"/>
  </w:num>
  <w:num w:numId="25">
    <w:abstractNumId w:val="2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B9"/>
    <w:rsid w:val="0014221A"/>
    <w:rsid w:val="0020791D"/>
    <w:rsid w:val="00221524"/>
    <w:rsid w:val="00351CB9"/>
    <w:rsid w:val="004F22D4"/>
    <w:rsid w:val="005322B5"/>
    <w:rsid w:val="00554CF5"/>
    <w:rsid w:val="00581F73"/>
    <w:rsid w:val="006224C9"/>
    <w:rsid w:val="006A2F52"/>
    <w:rsid w:val="006B25FD"/>
    <w:rsid w:val="00771642"/>
    <w:rsid w:val="007A3A61"/>
    <w:rsid w:val="007D7EA6"/>
    <w:rsid w:val="00826FEF"/>
    <w:rsid w:val="00951ADD"/>
    <w:rsid w:val="009C4FD2"/>
    <w:rsid w:val="00A04390"/>
    <w:rsid w:val="00A2613A"/>
    <w:rsid w:val="00B9427D"/>
    <w:rsid w:val="00BF2C92"/>
    <w:rsid w:val="00C73198"/>
    <w:rsid w:val="00C945C2"/>
    <w:rsid w:val="00D16DEB"/>
    <w:rsid w:val="00E61BB4"/>
    <w:rsid w:val="00EF16DC"/>
    <w:rsid w:val="00F72BAD"/>
    <w:rsid w:val="00F7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B9"/>
    <w:rPr>
      <w:rFonts w:ascii="Tahoma" w:hAnsi="Tahoma" w:cs="Tahoma"/>
      <w:sz w:val="16"/>
      <w:szCs w:val="16"/>
    </w:rPr>
  </w:style>
  <w:style w:type="character" w:styleId="Hyperlink">
    <w:name w:val="Hyperlink"/>
    <w:basedOn w:val="DefaultParagraphFont"/>
    <w:uiPriority w:val="99"/>
    <w:unhideWhenUsed/>
    <w:rsid w:val="00581F73"/>
    <w:rPr>
      <w:color w:val="0000FF" w:themeColor="hyperlink"/>
      <w:u w:val="single"/>
    </w:rPr>
  </w:style>
  <w:style w:type="paragraph" w:styleId="ListParagraph">
    <w:name w:val="List Paragraph"/>
    <w:aliases w:val="skripsi,Body Text Char1,Char Char2,List Paragraph2,List Paragraph1,Body of text,Body of textCxSpLast"/>
    <w:basedOn w:val="Normal"/>
    <w:link w:val="ListParagraphChar"/>
    <w:uiPriority w:val="34"/>
    <w:qFormat/>
    <w:rsid w:val="00581F73"/>
    <w:pPr>
      <w:ind w:left="720"/>
      <w:contextualSpacing/>
    </w:pPr>
  </w:style>
  <w:style w:type="character" w:customStyle="1" w:styleId="ListParagraphChar">
    <w:name w:val="List Paragraph Char"/>
    <w:aliases w:val="skripsi Char,Body Text Char1 Char,Char Char2 Char,List Paragraph2 Char,List Paragraph1 Char,Body of text Char,Body of textCxSpLast Char"/>
    <w:link w:val="ListParagraph"/>
    <w:uiPriority w:val="1"/>
    <w:qFormat/>
    <w:locked/>
    <w:rsid w:val="00581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CB9"/>
    <w:rPr>
      <w:rFonts w:ascii="Tahoma" w:hAnsi="Tahoma" w:cs="Tahoma"/>
      <w:sz w:val="16"/>
      <w:szCs w:val="16"/>
    </w:rPr>
  </w:style>
  <w:style w:type="character" w:styleId="Hyperlink">
    <w:name w:val="Hyperlink"/>
    <w:basedOn w:val="DefaultParagraphFont"/>
    <w:uiPriority w:val="99"/>
    <w:unhideWhenUsed/>
    <w:rsid w:val="00581F73"/>
    <w:rPr>
      <w:color w:val="0000FF" w:themeColor="hyperlink"/>
      <w:u w:val="single"/>
    </w:rPr>
  </w:style>
  <w:style w:type="paragraph" w:styleId="ListParagraph">
    <w:name w:val="List Paragraph"/>
    <w:aliases w:val="skripsi,Body Text Char1,Char Char2,List Paragraph2,List Paragraph1,Body of text,Body of textCxSpLast"/>
    <w:basedOn w:val="Normal"/>
    <w:link w:val="ListParagraphChar"/>
    <w:uiPriority w:val="34"/>
    <w:qFormat/>
    <w:rsid w:val="00581F73"/>
    <w:pPr>
      <w:ind w:left="720"/>
      <w:contextualSpacing/>
    </w:pPr>
  </w:style>
  <w:style w:type="character" w:customStyle="1" w:styleId="ListParagraphChar">
    <w:name w:val="List Paragraph Char"/>
    <w:aliases w:val="skripsi Char,Body Text Char1 Char,Char Char2 Char,List Paragraph2 Char,List Paragraph1 Char,Body of text Char,Body of textCxSpLast Char"/>
    <w:link w:val="ListParagraph"/>
    <w:uiPriority w:val="1"/>
    <w:qFormat/>
    <w:locked/>
    <w:rsid w:val="0058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mdanikumala@gmail.com"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FDE5-2779-40D6-9332-AAD521F9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6516</Words>
  <Characters>37145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2023-05-30T00:46:00Z</dcterms:created>
  <dcterms:modified xsi:type="dcterms:W3CDTF">2023-07-18T10:19:00Z</dcterms:modified>
</cp:coreProperties>
</file>